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AFF" w:rsidRDefault="00FE7AFF" w:rsidP="00FE7AF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32"/>
          <w:szCs w:val="32"/>
        </w:rPr>
        <w:t xml:space="preserve">    </w:t>
      </w:r>
      <w:r>
        <w:rPr>
          <w:rFonts w:ascii="Arial" w:hAnsi="Arial" w:cs="Arial"/>
          <w:sz w:val="28"/>
          <w:szCs w:val="28"/>
        </w:rPr>
        <w:t xml:space="preserve">     </w:t>
      </w:r>
    </w:p>
    <w:p w:rsidR="00FE7AFF" w:rsidRDefault="00FE7AFF" w:rsidP="00FE7AFF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АДМИНИСТРАЦИЯ ЛИНЕЦКОГО СЕЛЬСОВЕТА</w:t>
      </w:r>
    </w:p>
    <w:p w:rsidR="00FE7AFF" w:rsidRDefault="00FE7AFF" w:rsidP="00FE7AFF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ЖЕЛЕЗНОГОРСКОГО РАЙОНА</w:t>
      </w:r>
    </w:p>
    <w:p w:rsidR="00FE7AFF" w:rsidRDefault="00FE7AFF" w:rsidP="00FE7AFF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FE7AFF" w:rsidRDefault="00FE7AFF" w:rsidP="00FE7AFF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РАСПОРЯЖЕНИЕ</w:t>
      </w:r>
    </w:p>
    <w:p w:rsidR="00FE7AFF" w:rsidRDefault="00FE7AFF" w:rsidP="00FE7AFF">
      <w:pPr>
        <w:jc w:val="center"/>
        <w:rPr>
          <w:rFonts w:ascii="Arial" w:hAnsi="Arial" w:cs="Arial"/>
          <w:b/>
          <w:sz w:val="32"/>
          <w:szCs w:val="32"/>
        </w:rPr>
      </w:pPr>
    </w:p>
    <w:p w:rsidR="00FE7AFF" w:rsidRDefault="00FE7AFF" w:rsidP="00FE7AFF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</w:rPr>
        <w:t>от     11 апреля 2022г.      №   7</w:t>
      </w:r>
    </w:p>
    <w:p w:rsidR="00FE7AFF" w:rsidRPr="00FE7AFF" w:rsidRDefault="00FE7AFF" w:rsidP="00FE7AFF">
      <w:pPr>
        <w:jc w:val="center"/>
        <w:rPr>
          <w:rFonts w:ascii="Arial" w:hAnsi="Arial" w:cs="Arial"/>
          <w:b/>
          <w:sz w:val="32"/>
          <w:szCs w:val="32"/>
        </w:rPr>
      </w:pPr>
    </w:p>
    <w:p w:rsidR="00FE7AFF" w:rsidRPr="00FE7AFF" w:rsidRDefault="00FE7AFF" w:rsidP="00FE7AFF">
      <w:pPr>
        <w:pStyle w:val="5"/>
        <w:ind w:right="2720"/>
        <w:rPr>
          <w:rFonts w:ascii="Arial" w:hAnsi="Arial" w:cs="Arial"/>
          <w:color w:val="auto"/>
          <w:sz w:val="32"/>
          <w:szCs w:val="32"/>
        </w:rPr>
      </w:pPr>
      <w:r w:rsidRPr="00FE7AFF">
        <w:rPr>
          <w:rFonts w:ascii="Arial" w:eastAsiaTheme="minorEastAsia" w:hAnsi="Arial" w:cs="Arial"/>
          <w:b/>
          <w:color w:val="auto"/>
          <w:sz w:val="32"/>
          <w:szCs w:val="32"/>
        </w:rPr>
        <w:t xml:space="preserve">О </w:t>
      </w:r>
      <w:r w:rsidRPr="00FE7AFF">
        <w:rPr>
          <w:rFonts w:ascii="Arial" w:hAnsi="Arial" w:cs="Arial"/>
          <w:color w:val="auto"/>
          <w:sz w:val="32"/>
          <w:szCs w:val="32"/>
        </w:rPr>
        <w:t xml:space="preserve">проведении субботников на территории </w:t>
      </w:r>
      <w:proofErr w:type="spellStart"/>
      <w:r w:rsidRPr="00FE7AFF">
        <w:rPr>
          <w:rFonts w:ascii="Arial" w:hAnsi="Arial" w:cs="Arial"/>
          <w:color w:val="auto"/>
          <w:sz w:val="32"/>
          <w:szCs w:val="32"/>
        </w:rPr>
        <w:t>Линецкого</w:t>
      </w:r>
      <w:proofErr w:type="spellEnd"/>
      <w:r w:rsidRPr="00FE7AFF">
        <w:rPr>
          <w:rFonts w:ascii="Arial" w:hAnsi="Arial" w:cs="Arial"/>
          <w:color w:val="auto"/>
          <w:sz w:val="32"/>
          <w:szCs w:val="32"/>
        </w:rPr>
        <w:t xml:space="preserve"> сельсовета </w:t>
      </w:r>
      <w:proofErr w:type="spellStart"/>
      <w:r w:rsidRPr="00FE7AFF">
        <w:rPr>
          <w:rFonts w:ascii="Arial" w:hAnsi="Arial" w:cs="Arial"/>
          <w:color w:val="auto"/>
          <w:sz w:val="32"/>
          <w:szCs w:val="32"/>
        </w:rPr>
        <w:t>Железногорского</w:t>
      </w:r>
      <w:proofErr w:type="spellEnd"/>
      <w:r w:rsidRPr="00FE7AFF">
        <w:rPr>
          <w:rFonts w:ascii="Arial" w:hAnsi="Arial" w:cs="Arial"/>
          <w:color w:val="auto"/>
          <w:sz w:val="32"/>
          <w:szCs w:val="32"/>
        </w:rPr>
        <w:t xml:space="preserve"> района </w:t>
      </w:r>
    </w:p>
    <w:p w:rsidR="00FE7AFF" w:rsidRPr="00FE7AFF" w:rsidRDefault="00FE7AFF" w:rsidP="00FE7AFF">
      <w:pPr>
        <w:jc w:val="both"/>
        <w:rPr>
          <w:rFonts w:ascii="Arial" w:hAnsi="Arial" w:cs="Arial"/>
          <w:b/>
          <w:sz w:val="28"/>
          <w:szCs w:val="28"/>
        </w:rPr>
      </w:pPr>
    </w:p>
    <w:p w:rsidR="00FE7AFF" w:rsidRPr="00FE7AFF" w:rsidRDefault="00FE7AFF" w:rsidP="00FE7AFF">
      <w:pPr>
        <w:pStyle w:val="5"/>
        <w:ind w:firstLine="709"/>
        <w:rPr>
          <w:rFonts w:ascii="Arial" w:hAnsi="Arial" w:cs="Arial"/>
          <w:b/>
          <w:bCs/>
          <w:color w:val="auto"/>
          <w:sz w:val="24"/>
          <w:szCs w:val="24"/>
        </w:rPr>
      </w:pPr>
      <w:r w:rsidRPr="00FE7AFF">
        <w:rPr>
          <w:rFonts w:ascii="Arial" w:hAnsi="Arial" w:cs="Arial"/>
          <w:color w:val="auto"/>
          <w:sz w:val="24"/>
          <w:szCs w:val="24"/>
        </w:rPr>
        <w:t xml:space="preserve">В соответствии с </w:t>
      </w:r>
      <w:r w:rsidRPr="00FE7AFF">
        <w:rPr>
          <w:rFonts w:ascii="Arial" w:hAnsi="Arial" w:cs="Arial"/>
          <w:bCs/>
          <w:color w:val="auto"/>
          <w:sz w:val="24"/>
          <w:szCs w:val="24"/>
        </w:rPr>
        <w:t xml:space="preserve">Федеральным законом  от 06.10.2003 № 131-ФЗ «Об общих принципах организации местного самоуправления в Российской </w:t>
      </w:r>
      <w:proofErr w:type="spellStart"/>
      <w:r w:rsidRPr="00FE7AFF">
        <w:rPr>
          <w:rFonts w:ascii="Arial" w:hAnsi="Arial" w:cs="Arial"/>
          <w:bCs/>
          <w:color w:val="auto"/>
          <w:sz w:val="24"/>
          <w:szCs w:val="24"/>
        </w:rPr>
        <w:t>Федера-ции</w:t>
      </w:r>
      <w:proofErr w:type="spellEnd"/>
      <w:r w:rsidRPr="00FE7AFF">
        <w:rPr>
          <w:rFonts w:ascii="Arial" w:hAnsi="Arial" w:cs="Arial"/>
          <w:bCs/>
          <w:color w:val="auto"/>
          <w:sz w:val="24"/>
          <w:szCs w:val="24"/>
        </w:rPr>
        <w:t xml:space="preserve">», </w:t>
      </w:r>
      <w:r w:rsidRPr="00FE7AFF">
        <w:rPr>
          <w:rFonts w:ascii="Arial" w:hAnsi="Arial" w:cs="Arial"/>
          <w:color w:val="auto"/>
          <w:sz w:val="24"/>
          <w:szCs w:val="24"/>
        </w:rPr>
        <w:t xml:space="preserve">Правил благоустройства на территории муниципального образования «Линецкий сельсовет» </w:t>
      </w:r>
      <w:proofErr w:type="spellStart"/>
      <w:r w:rsidRPr="00FE7AFF">
        <w:rPr>
          <w:rFonts w:ascii="Arial" w:hAnsi="Arial" w:cs="Arial"/>
          <w:color w:val="auto"/>
          <w:sz w:val="24"/>
          <w:szCs w:val="24"/>
        </w:rPr>
        <w:t>Железногорского</w:t>
      </w:r>
      <w:proofErr w:type="spellEnd"/>
      <w:r w:rsidRPr="00FE7AFF">
        <w:rPr>
          <w:rFonts w:ascii="Arial" w:hAnsi="Arial" w:cs="Arial"/>
          <w:color w:val="auto"/>
          <w:sz w:val="24"/>
          <w:szCs w:val="24"/>
        </w:rPr>
        <w:t xml:space="preserve"> района Курской области</w:t>
      </w:r>
      <w:proofErr w:type="gramStart"/>
      <w:r w:rsidRPr="00FE7AFF">
        <w:rPr>
          <w:rFonts w:ascii="Arial" w:hAnsi="Arial" w:cs="Arial"/>
          <w:color w:val="auto"/>
          <w:sz w:val="24"/>
          <w:szCs w:val="24"/>
        </w:rPr>
        <w:t xml:space="preserve"> ,</w:t>
      </w:r>
      <w:proofErr w:type="gramEnd"/>
      <w:r w:rsidRPr="00FE7AFF">
        <w:rPr>
          <w:rFonts w:ascii="Arial" w:hAnsi="Arial" w:cs="Arial"/>
          <w:color w:val="auto"/>
          <w:sz w:val="24"/>
          <w:szCs w:val="24"/>
        </w:rPr>
        <w:t xml:space="preserve"> утвержденных решением Собрания депутатов </w:t>
      </w:r>
      <w:proofErr w:type="spellStart"/>
      <w:r w:rsidRPr="00FE7AFF">
        <w:rPr>
          <w:rFonts w:ascii="Arial" w:hAnsi="Arial" w:cs="Arial"/>
          <w:color w:val="auto"/>
          <w:sz w:val="24"/>
          <w:szCs w:val="24"/>
        </w:rPr>
        <w:t>Линецкого</w:t>
      </w:r>
      <w:proofErr w:type="spellEnd"/>
      <w:r w:rsidRPr="00FE7AFF">
        <w:rPr>
          <w:rFonts w:ascii="Arial" w:hAnsi="Arial" w:cs="Arial"/>
          <w:color w:val="auto"/>
          <w:sz w:val="24"/>
          <w:szCs w:val="24"/>
        </w:rPr>
        <w:t xml:space="preserve"> сельсовета </w:t>
      </w:r>
      <w:proofErr w:type="spellStart"/>
      <w:r w:rsidRPr="00FE7AFF">
        <w:rPr>
          <w:rFonts w:ascii="Arial" w:hAnsi="Arial" w:cs="Arial"/>
          <w:color w:val="auto"/>
          <w:sz w:val="24"/>
          <w:szCs w:val="24"/>
        </w:rPr>
        <w:t>Железногорского</w:t>
      </w:r>
      <w:proofErr w:type="spellEnd"/>
      <w:r w:rsidRPr="00FE7AFF">
        <w:rPr>
          <w:rFonts w:ascii="Arial" w:hAnsi="Arial" w:cs="Arial"/>
          <w:color w:val="auto"/>
          <w:sz w:val="24"/>
          <w:szCs w:val="24"/>
        </w:rPr>
        <w:t xml:space="preserve"> района от 15 апреля 2018 года № 20</w:t>
      </w:r>
    </w:p>
    <w:p w:rsidR="00FE7AFF" w:rsidRDefault="00FE7AFF" w:rsidP="00FE7AFF">
      <w:pPr>
        <w:jc w:val="both"/>
        <w:rPr>
          <w:rFonts w:ascii="Arial" w:hAnsi="Arial" w:cs="Arial"/>
          <w:sz w:val="24"/>
          <w:szCs w:val="24"/>
        </w:rPr>
      </w:pPr>
    </w:p>
    <w:p w:rsidR="00FE7AFF" w:rsidRDefault="00FE7AFF" w:rsidP="00FE7AFF">
      <w:pPr>
        <w:pStyle w:val="1"/>
        <w:shd w:val="clear" w:color="auto" w:fill="auto"/>
        <w:ind w:right="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1.Провести на территории муниципального образования «Линецкий сельсовет» </w:t>
      </w:r>
      <w:proofErr w:type="spellStart"/>
      <w:r>
        <w:rPr>
          <w:rFonts w:ascii="Arial" w:hAnsi="Arial" w:cs="Arial"/>
          <w:sz w:val="24"/>
          <w:szCs w:val="24"/>
        </w:rPr>
        <w:t>Железногорского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Курской области субботники 16 и 2</w:t>
      </w:r>
      <w:r w:rsidR="002E1F73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 xml:space="preserve"> апреля 2022 года по уборке территорий.</w:t>
      </w:r>
    </w:p>
    <w:p w:rsidR="00FE7AFF" w:rsidRDefault="00FE7AFF" w:rsidP="00FE7AFF">
      <w:pPr>
        <w:pStyle w:val="1"/>
        <w:shd w:val="clear" w:color="auto" w:fill="auto"/>
        <w:ind w:right="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Рекомендовать руководителям организаций независимо от их формы собственности, гражданам, проживающим на территории </w:t>
      </w:r>
      <w:proofErr w:type="spellStart"/>
      <w:r>
        <w:rPr>
          <w:rFonts w:ascii="Arial" w:hAnsi="Arial" w:cs="Arial"/>
          <w:sz w:val="24"/>
          <w:szCs w:val="24"/>
        </w:rPr>
        <w:t>Линецкого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 принять активное участие в уборке территорий</w:t>
      </w:r>
      <w:proofErr w:type="gramStart"/>
      <w:r>
        <w:rPr>
          <w:rFonts w:ascii="Arial" w:hAnsi="Arial" w:cs="Arial"/>
          <w:sz w:val="24"/>
          <w:szCs w:val="24"/>
        </w:rPr>
        <w:t xml:space="preserve"> ,</w:t>
      </w:r>
      <w:proofErr w:type="gramEnd"/>
      <w:r>
        <w:rPr>
          <w:rFonts w:ascii="Arial" w:hAnsi="Arial" w:cs="Arial"/>
          <w:sz w:val="24"/>
          <w:szCs w:val="24"/>
        </w:rPr>
        <w:t xml:space="preserve"> прилегающих к зданиям, домовладениям, общественных территорий .</w:t>
      </w:r>
    </w:p>
    <w:p w:rsidR="00FE7AFF" w:rsidRDefault="00FE7AFF" w:rsidP="00FE7AFF">
      <w:pPr>
        <w:ind w:left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Контроль по исполнению настоящего распоряжения оставляю за собой.</w:t>
      </w:r>
    </w:p>
    <w:p w:rsidR="00FE7AFF" w:rsidRDefault="00FE7AFF" w:rsidP="00FE7AFF">
      <w:pPr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Распоряжение разместить на официальном сайте Администрации </w:t>
      </w:r>
      <w:proofErr w:type="spellStart"/>
      <w:r>
        <w:rPr>
          <w:rFonts w:ascii="Arial" w:hAnsi="Arial" w:cs="Arial"/>
          <w:sz w:val="24"/>
          <w:szCs w:val="24"/>
        </w:rPr>
        <w:t>Линецкого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>
        <w:rPr>
          <w:rFonts w:ascii="Arial" w:hAnsi="Arial" w:cs="Arial"/>
          <w:sz w:val="24"/>
          <w:szCs w:val="24"/>
        </w:rPr>
        <w:t>Железногорского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в сети «Интернет» в</w:t>
      </w:r>
      <w:r>
        <w:rPr>
          <w:rFonts w:ascii="Arial" w:hAnsi="Arial" w:cs="Arial"/>
          <w:i/>
          <w:sz w:val="24"/>
          <w:szCs w:val="24"/>
        </w:rPr>
        <w:t xml:space="preserve"> разделе</w:t>
      </w:r>
      <w:proofErr w:type="gramStart"/>
      <w:r>
        <w:rPr>
          <w:rFonts w:ascii="Arial" w:hAnsi="Arial" w:cs="Arial"/>
          <w:i/>
          <w:sz w:val="24"/>
          <w:szCs w:val="24"/>
        </w:rPr>
        <w:t xml:space="preserve"> :</w:t>
      </w:r>
      <w:proofErr w:type="gramEnd"/>
      <w:r>
        <w:rPr>
          <w:rFonts w:ascii="Arial" w:hAnsi="Arial" w:cs="Arial"/>
          <w:sz w:val="24"/>
          <w:szCs w:val="24"/>
        </w:rPr>
        <w:t xml:space="preserve"> Администрация МО, в  </w:t>
      </w:r>
      <w:r>
        <w:rPr>
          <w:rFonts w:ascii="Arial" w:hAnsi="Arial" w:cs="Arial"/>
          <w:i/>
          <w:sz w:val="24"/>
          <w:szCs w:val="24"/>
        </w:rPr>
        <w:t>подразделе</w:t>
      </w:r>
      <w:r>
        <w:rPr>
          <w:rFonts w:ascii="Arial" w:hAnsi="Arial" w:cs="Arial"/>
          <w:sz w:val="24"/>
          <w:szCs w:val="24"/>
        </w:rPr>
        <w:t xml:space="preserve"> Благоустройство.</w:t>
      </w:r>
    </w:p>
    <w:p w:rsidR="00FE7AFF" w:rsidRDefault="00FE7AFF" w:rsidP="00FE7AFF">
      <w:pPr>
        <w:ind w:left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4. Распоряжение вступает в силу со дня его подписания.</w:t>
      </w:r>
    </w:p>
    <w:p w:rsidR="00FE7AFF" w:rsidRDefault="00FE7AFF" w:rsidP="00FE7AF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Главы </w:t>
      </w:r>
      <w:proofErr w:type="spellStart"/>
      <w:r>
        <w:rPr>
          <w:rFonts w:ascii="Arial" w:hAnsi="Arial" w:cs="Arial"/>
          <w:sz w:val="24"/>
          <w:szCs w:val="24"/>
        </w:rPr>
        <w:t>Линецкого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</w:t>
      </w:r>
    </w:p>
    <w:p w:rsidR="00FE7AFF" w:rsidRDefault="00FE7AFF" w:rsidP="00FE7AFF">
      <w:p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Железногорского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                                                            Т.В.Брехова</w:t>
      </w:r>
    </w:p>
    <w:p w:rsidR="00BC7819" w:rsidRDefault="00BC7819"/>
    <w:sectPr w:rsidR="00BC7819" w:rsidSect="005B6A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E7AFF"/>
    <w:rsid w:val="002E1F73"/>
    <w:rsid w:val="005B6AD0"/>
    <w:rsid w:val="00BC7819"/>
    <w:rsid w:val="00FE7A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AD0"/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7AF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semiHidden/>
    <w:rsid w:val="00FE7AF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a3">
    <w:name w:val="Основной текст_"/>
    <w:basedOn w:val="a0"/>
    <w:link w:val="1"/>
    <w:locked/>
    <w:rsid w:val="00FE7AFF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3"/>
    <w:rsid w:val="00FE7AFF"/>
    <w:pPr>
      <w:widowControl w:val="0"/>
      <w:shd w:val="clear" w:color="auto" w:fill="FFFFFF"/>
      <w:spacing w:after="0" w:line="305" w:lineRule="exact"/>
      <w:ind w:firstLine="660"/>
      <w:jc w:val="both"/>
    </w:pPr>
    <w:rPr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200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215</Words>
  <Characters>1232</Characters>
  <Application>Microsoft Office Word</Application>
  <DocSecurity>0</DocSecurity>
  <Lines>10</Lines>
  <Paragraphs>2</Paragraphs>
  <ScaleCrop>false</ScaleCrop>
  <Company>Reanimator Extreme Edition</Company>
  <LinksUpToDate>false</LinksUpToDate>
  <CharactersWithSpaces>1445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2022-04-15T09:35:00Z</cp:lastPrinted>
  <dcterms:created xsi:type="dcterms:W3CDTF">2022-04-15T08:53:00Z</dcterms:created>
  <dcterms:modified xsi:type="dcterms:W3CDTF">2022-04-15T09:41:00Z</dcterms:modified>
</cp:coreProperties>
</file>