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5" w:rsidRPr="00F915D9" w:rsidRDefault="00F915D9" w:rsidP="00F915D9">
      <w:pPr>
        <w:pStyle w:val="11"/>
        <w:numPr>
          <w:ilvl w:val="0"/>
          <w:numId w:val="0"/>
        </w:numPr>
        <w:contextualSpacing/>
        <w:rPr>
          <w:bCs w:val="0"/>
          <w:sz w:val="24"/>
          <w:szCs w:val="24"/>
        </w:rPr>
      </w:pPr>
      <w:r>
        <w:rPr>
          <w:rFonts w:ascii="Palatino Linotype" w:eastAsiaTheme="minorEastAsia" w:hAnsi="Palatino Linotype" w:cs="Times New Roman"/>
          <w:b w:val="0"/>
          <w:bCs w:val="0"/>
          <w:color w:val="3D3D3D"/>
          <w:kern w:val="0"/>
          <w:sz w:val="36"/>
          <w:szCs w:val="36"/>
          <w:lang w:eastAsia="ru-RU"/>
        </w:rPr>
        <w:t xml:space="preserve">                             </w:t>
      </w:r>
      <w:r w:rsidRPr="00F915D9">
        <w:rPr>
          <w:rFonts w:eastAsiaTheme="minorEastAsia"/>
          <w:b w:val="0"/>
          <w:bCs w:val="0"/>
          <w:color w:val="3D3D3D"/>
          <w:kern w:val="0"/>
          <w:sz w:val="36"/>
          <w:szCs w:val="36"/>
          <w:lang w:eastAsia="ru-RU"/>
        </w:rPr>
        <w:t xml:space="preserve">     </w:t>
      </w:r>
      <w:r w:rsidR="005C2B65" w:rsidRPr="00F915D9">
        <w:rPr>
          <w:bCs w:val="0"/>
          <w:sz w:val="24"/>
          <w:szCs w:val="24"/>
        </w:rPr>
        <w:t>РОССИЙСКАЯ ФЕДЕРАЦИЯ</w:t>
      </w:r>
    </w:p>
    <w:p w:rsidR="005C2B65" w:rsidRPr="00F915D9" w:rsidRDefault="005C2B65" w:rsidP="005C2B65">
      <w:pPr>
        <w:pStyle w:val="11"/>
        <w:contextualSpacing/>
        <w:jc w:val="center"/>
        <w:rPr>
          <w:bCs w:val="0"/>
          <w:sz w:val="24"/>
          <w:szCs w:val="24"/>
        </w:rPr>
      </w:pPr>
      <w:r w:rsidRPr="00F915D9">
        <w:rPr>
          <w:sz w:val="24"/>
          <w:szCs w:val="24"/>
        </w:rPr>
        <w:t>АДМИНИСТРАЦИЯ ЛИНЕЦКОГО СЕЛЬСОВЕТА</w:t>
      </w:r>
    </w:p>
    <w:p w:rsidR="005C2B65" w:rsidRPr="00F915D9" w:rsidRDefault="005C2B65" w:rsidP="005C2B6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915D9">
        <w:rPr>
          <w:rFonts w:ascii="Arial" w:hAnsi="Arial" w:cs="Arial"/>
          <w:b/>
          <w:bCs/>
          <w:sz w:val="24"/>
          <w:szCs w:val="24"/>
        </w:rPr>
        <w:t>ЖЕЛЕЗНОГОРСКОГО РАЙОНА</w:t>
      </w:r>
    </w:p>
    <w:p w:rsidR="005C2B65" w:rsidRPr="00F915D9" w:rsidRDefault="005C2B65" w:rsidP="005C2B65">
      <w:pPr>
        <w:rPr>
          <w:rFonts w:ascii="Arial" w:hAnsi="Arial" w:cs="Arial"/>
          <w:b/>
          <w:bCs/>
          <w:sz w:val="24"/>
          <w:szCs w:val="24"/>
        </w:rPr>
      </w:pPr>
    </w:p>
    <w:p w:rsidR="005C2B65" w:rsidRPr="00F915D9" w:rsidRDefault="005C2B65" w:rsidP="005C2B65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915D9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F915D9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5C2B65" w:rsidRPr="00F915D9" w:rsidRDefault="005C2B65" w:rsidP="005C2B6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915D9">
        <w:rPr>
          <w:rFonts w:ascii="Arial" w:hAnsi="Arial" w:cs="Arial"/>
          <w:b/>
          <w:bCs/>
          <w:color w:val="000000"/>
          <w:sz w:val="24"/>
          <w:szCs w:val="24"/>
        </w:rPr>
        <w:t>от 29 декабря 2021 года   № 67</w:t>
      </w:r>
    </w:p>
    <w:p w:rsidR="005C2B65" w:rsidRPr="00F915D9" w:rsidRDefault="005C2B65" w:rsidP="005C2B65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915D9">
        <w:rPr>
          <w:rFonts w:ascii="Arial" w:hAnsi="Arial" w:cs="Arial"/>
          <w:b/>
          <w:sz w:val="24"/>
          <w:szCs w:val="24"/>
        </w:rPr>
        <w:t xml:space="preserve">Об утверждении перечней муниципальных услуг, предоставляемых  органом местного самоуправления и муниципальными учреждениями Администрации </w:t>
      </w:r>
      <w:proofErr w:type="spellStart"/>
      <w:r w:rsidRPr="00F915D9">
        <w:rPr>
          <w:rFonts w:ascii="Arial" w:hAnsi="Arial" w:cs="Arial"/>
          <w:b/>
          <w:sz w:val="24"/>
          <w:szCs w:val="24"/>
        </w:rPr>
        <w:t>Линецкого</w:t>
      </w:r>
      <w:proofErr w:type="spellEnd"/>
      <w:r w:rsidRPr="00F915D9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F915D9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F915D9">
        <w:rPr>
          <w:rFonts w:ascii="Arial" w:hAnsi="Arial" w:cs="Arial"/>
          <w:b/>
          <w:sz w:val="24"/>
          <w:szCs w:val="24"/>
        </w:rPr>
        <w:t xml:space="preserve"> района </w:t>
      </w:r>
    </w:p>
    <w:p w:rsidR="00F112C8" w:rsidRPr="00F915D9" w:rsidRDefault="00F112C8" w:rsidP="005C2B65">
      <w:pPr>
        <w:shd w:val="clear" w:color="auto" w:fill="F8FAFB"/>
        <w:tabs>
          <w:tab w:val="center" w:pos="4677"/>
        </w:tabs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</w:p>
    <w:p w:rsidR="00F112C8" w:rsidRPr="00F915D9" w:rsidRDefault="00F112C8" w:rsidP="005C2B65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b/>
          <w:bCs/>
          <w:color w:val="292D24"/>
          <w:sz w:val="20"/>
        </w:rPr>
        <w:t> 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В соответствии с распоряжением администрации Курской области от 18.05.2015 г № 350-ра « 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</w:t>
      </w:r>
      <w:proofErr w:type="gramStart"/>
      <w:r w:rsidRPr="00F915D9">
        <w:rPr>
          <w:rFonts w:ascii="Arial" w:eastAsia="Times New Roman" w:hAnsi="Arial" w:cs="Arial"/>
          <w:color w:val="292D24"/>
          <w:sz w:val="20"/>
          <w:szCs w:val="20"/>
        </w:rPr>
        <w:t>услуг администрации сельского поселения Курской области», распоряжением администрации Курской области от 16.07.2015 г № 521-ра « О внесении изменений в распоряжение Администрации Курской области от 18.05.2015 г № 350-ра», в целях осуществления административной реформы на территории муниципального образования «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Линец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кий сельсовет"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Железногорского</w:t>
      </w:r>
      <w:proofErr w:type="spellEnd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района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, в соответствии с Федеральным законом Российский Федерации от 27 июля 2010 г. № 210-ФЗ «Об организации предоставления госуда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р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ственных и муниципальных услуг» администрация</w:t>
      </w:r>
      <w:proofErr w:type="gram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Линец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сельсовета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ского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района 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постановляет:</w:t>
      </w:r>
    </w:p>
    <w:p w:rsidR="00F112C8" w:rsidRPr="00F915D9" w:rsidRDefault="00F112C8" w:rsidP="00EA0A02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1. Утвердить Перечень муниципальных услуг, предоставляемых Администрацией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Линец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сельсовета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ского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района  (прилагается);</w:t>
      </w:r>
    </w:p>
    <w:p w:rsidR="00F112C8" w:rsidRPr="00F915D9" w:rsidRDefault="00F112C8" w:rsidP="00EA0A02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2. Постановление от 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30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.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12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.20</w:t>
      </w:r>
      <w:r w:rsidR="005C2B65" w:rsidRPr="00F915D9">
        <w:rPr>
          <w:rFonts w:ascii="Arial" w:eastAsia="Times New Roman" w:hAnsi="Arial" w:cs="Arial"/>
          <w:color w:val="292D24"/>
          <w:sz w:val="20"/>
          <w:szCs w:val="20"/>
        </w:rPr>
        <w:t>19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г № 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90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«Об утверждении Перечня муниципальных услуг, предоставляемых</w:t>
      </w:r>
      <w:r w:rsidR="005C2B65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органом местного самоуправления и муниципальными учреждениями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Администрацией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Линец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сельсовета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Железногорского</w:t>
      </w:r>
      <w:proofErr w:type="spellEnd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района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» считать утратившим силу.</w:t>
      </w:r>
    </w:p>
    <w:p w:rsidR="00F112C8" w:rsidRPr="00F915D9" w:rsidRDefault="00F112C8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3. </w:t>
      </w:r>
      <w:proofErr w:type="gramStart"/>
      <w:r w:rsidRPr="00F915D9">
        <w:rPr>
          <w:rFonts w:ascii="Arial" w:eastAsia="Times New Roman" w:hAnsi="Arial" w:cs="Arial"/>
          <w:color w:val="292D24"/>
          <w:sz w:val="20"/>
          <w:szCs w:val="20"/>
        </w:rPr>
        <w:t>Контроль за</w:t>
      </w:r>
      <w:proofErr w:type="gram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исполнением настоящего постановления 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оставляю за собой.</w:t>
      </w:r>
    </w:p>
    <w:p w:rsidR="00F112C8" w:rsidRPr="00F915D9" w:rsidRDefault="00F112C8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>4. Постановление вступает в силу с момента его о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бнародования на и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нформационном 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стенде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и   на официальном сайте администрации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Линец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сельсовета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Железногорского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</w:t>
      </w:r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а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.</w:t>
      </w:r>
    </w:p>
    <w:p w:rsidR="00EA0A02" w:rsidRPr="00F915D9" w:rsidRDefault="00EA0A02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</w:p>
    <w:p w:rsidR="00F112C8" w:rsidRPr="00F915D9" w:rsidRDefault="00F112C8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Глава </w:t>
      </w:r>
      <w:proofErr w:type="spellStart"/>
      <w:r w:rsidR="00EA0A02" w:rsidRPr="00F915D9">
        <w:rPr>
          <w:rFonts w:ascii="Arial" w:eastAsia="Times New Roman" w:hAnsi="Arial" w:cs="Arial"/>
          <w:color w:val="292D24"/>
          <w:sz w:val="20"/>
          <w:szCs w:val="20"/>
        </w:rPr>
        <w:t>Линец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сельсовета</w:t>
      </w:r>
    </w:p>
    <w:p w:rsidR="00F112C8" w:rsidRPr="00F915D9" w:rsidRDefault="00EA0A02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proofErr w:type="spellStart"/>
      <w:r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>ского</w:t>
      </w:r>
      <w:proofErr w:type="spellEnd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района                                         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                            Т.В.Брехова</w:t>
      </w:r>
    </w:p>
    <w:p w:rsidR="00F112C8" w:rsidRPr="00F112C8" w:rsidRDefault="00F112C8" w:rsidP="00F112C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</w:rPr>
      </w:pPr>
      <w:r w:rsidRPr="00F112C8">
        <w:rPr>
          <w:rFonts w:ascii="Verdana" w:eastAsia="Times New Roman" w:hAnsi="Verdana" w:cs="Times New Roman"/>
          <w:b/>
          <w:bCs/>
          <w:color w:val="292D24"/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12C8" w:rsidRPr="00F112C8" w:rsidRDefault="00F112C8" w:rsidP="00F112C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</w:rPr>
      </w:pPr>
    </w:p>
    <w:p w:rsidR="00F112C8" w:rsidRPr="00F915D9" w:rsidRDefault="00F112C8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lastRenderedPageBreak/>
        <w:t> </w:t>
      </w:r>
      <w:r w:rsidR="005C2B65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                                                                   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Приложение</w:t>
      </w:r>
    </w:p>
    <w:p w:rsidR="005C2B65" w:rsidRPr="00F915D9" w:rsidRDefault="005C2B65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                                    </w:t>
      </w:r>
      <w:r w:rsidR="001057CA">
        <w:rPr>
          <w:rFonts w:ascii="Arial" w:eastAsia="Times New Roman" w:hAnsi="Arial" w:cs="Arial"/>
          <w:color w:val="292D24"/>
          <w:sz w:val="20"/>
          <w:szCs w:val="20"/>
        </w:rPr>
        <w:t xml:space="preserve">               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>к постановлению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администрации </w:t>
      </w:r>
      <w:proofErr w:type="spellStart"/>
      <w:r w:rsidRPr="00F915D9">
        <w:rPr>
          <w:rFonts w:ascii="Arial" w:eastAsia="Times New Roman" w:hAnsi="Arial" w:cs="Arial"/>
          <w:color w:val="292D24"/>
          <w:sz w:val="20"/>
          <w:szCs w:val="20"/>
        </w:rPr>
        <w:t>Линецкого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сельсовета</w:t>
      </w:r>
    </w:p>
    <w:p w:rsidR="005C2B65" w:rsidRPr="00F915D9" w:rsidRDefault="005C2B65" w:rsidP="005C2B65">
      <w:pPr>
        <w:shd w:val="clear" w:color="auto" w:fill="F8FAFB"/>
        <w:tabs>
          <w:tab w:val="left" w:pos="3435"/>
        </w:tabs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                                    </w:t>
      </w:r>
      <w:r w:rsidR="001057CA">
        <w:rPr>
          <w:rFonts w:ascii="Arial" w:eastAsia="Times New Roman" w:hAnsi="Arial" w:cs="Arial"/>
          <w:color w:val="292D24"/>
          <w:sz w:val="20"/>
          <w:szCs w:val="20"/>
        </w:rPr>
        <w:t xml:space="preserve">                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</w:t>
      </w:r>
      <w:proofErr w:type="spellStart"/>
      <w:r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Железногорского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района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от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30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>.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1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2.2021 г №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67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«</w:t>
      </w:r>
      <w:proofErr w:type="gramStart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>Об</w:t>
      </w:r>
      <w:proofErr w:type="gramEnd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</w:t>
      </w:r>
    </w:p>
    <w:p w:rsidR="00F112C8" w:rsidRPr="00F915D9" w:rsidRDefault="005C2B65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                                 </w:t>
      </w:r>
      <w:r w:rsidR="001057CA">
        <w:rPr>
          <w:rFonts w:ascii="Arial" w:eastAsia="Times New Roman" w:hAnsi="Arial" w:cs="Arial"/>
          <w:color w:val="292D24"/>
          <w:sz w:val="20"/>
          <w:szCs w:val="20"/>
        </w:rPr>
        <w:t xml:space="preserve">                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</w:t>
      </w:r>
      <w:proofErr w:type="gramStart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>утверждении</w:t>
      </w:r>
      <w:proofErr w:type="gramEnd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Перечня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муниципальных услуг,</w:t>
      </w:r>
    </w:p>
    <w:p w:rsidR="005C2B65" w:rsidRPr="00F915D9" w:rsidRDefault="005C2B65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                                   </w:t>
      </w:r>
      <w:r w:rsidR="001057CA">
        <w:rPr>
          <w:rFonts w:ascii="Arial" w:eastAsia="Times New Roman" w:hAnsi="Arial" w:cs="Arial"/>
          <w:color w:val="292D24"/>
          <w:sz w:val="20"/>
          <w:szCs w:val="20"/>
        </w:rPr>
        <w:t xml:space="preserve">                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</w:t>
      </w:r>
      <w:proofErr w:type="gramStart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>предоставляемых</w:t>
      </w:r>
      <w:proofErr w:type="gramEnd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Администрацией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  <w:proofErr w:type="spellStart"/>
      <w:r w:rsidRPr="00F915D9">
        <w:rPr>
          <w:rFonts w:ascii="Arial" w:eastAsia="Times New Roman" w:hAnsi="Arial" w:cs="Arial"/>
          <w:color w:val="292D24"/>
          <w:sz w:val="20"/>
          <w:szCs w:val="20"/>
        </w:rPr>
        <w:t>Линецкого</w:t>
      </w:r>
      <w:proofErr w:type="spellEnd"/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сельсовета 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                 </w:t>
      </w:r>
    </w:p>
    <w:p w:rsidR="00F112C8" w:rsidRPr="00F915D9" w:rsidRDefault="005C2B65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                                           </w:t>
      </w:r>
      <w:r w:rsidR="001057CA">
        <w:rPr>
          <w:rFonts w:ascii="Arial" w:eastAsia="Times New Roman" w:hAnsi="Arial" w:cs="Arial"/>
          <w:color w:val="292D24"/>
          <w:sz w:val="20"/>
          <w:szCs w:val="20"/>
        </w:rPr>
        <w:t xml:space="preserve">                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 </w:t>
      </w:r>
      <w:proofErr w:type="spellStart"/>
      <w:r w:rsidRPr="00F915D9">
        <w:rPr>
          <w:rFonts w:ascii="Arial" w:eastAsia="Times New Roman" w:hAnsi="Arial" w:cs="Arial"/>
          <w:color w:val="292D24"/>
          <w:sz w:val="20"/>
          <w:szCs w:val="20"/>
        </w:rPr>
        <w:t>Железногор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>ского</w:t>
      </w:r>
      <w:proofErr w:type="spellEnd"/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района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>»</w:t>
      </w:r>
      <w:r w:rsidR="00F112C8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  <w:r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</w:p>
    <w:p w:rsidR="00F112C8" w:rsidRPr="00F915D9" w:rsidRDefault="00F112C8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>Перечень муниципальных услуг,</w:t>
      </w:r>
      <w:r w:rsidR="005C2B65" w:rsidRPr="00F915D9">
        <w:rPr>
          <w:rFonts w:ascii="Arial" w:eastAsia="Times New Roman" w:hAnsi="Arial" w:cs="Arial"/>
          <w:color w:val="292D24"/>
          <w:sz w:val="20"/>
          <w:szCs w:val="20"/>
        </w:rPr>
        <w:t xml:space="preserve"> </w:t>
      </w:r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 xml:space="preserve">предоставляемых Администрацией </w:t>
      </w:r>
      <w:proofErr w:type="spellStart"/>
      <w:r w:rsidR="005C2B65"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>Линец</w:t>
      </w:r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>кого</w:t>
      </w:r>
      <w:proofErr w:type="spellEnd"/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 xml:space="preserve"> сельсовета </w:t>
      </w:r>
      <w:proofErr w:type="spellStart"/>
      <w:r w:rsidR="005C2B65"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>Железногор</w:t>
      </w:r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>ского</w:t>
      </w:r>
      <w:proofErr w:type="spellEnd"/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 xml:space="preserve"> района Курской области</w:t>
      </w:r>
    </w:p>
    <w:p w:rsidR="00F112C8" w:rsidRPr="00F915D9" w:rsidRDefault="00F112C8" w:rsidP="00F112C8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0"/>
          <w:szCs w:val="20"/>
        </w:rPr>
      </w:pPr>
      <w:r w:rsidRPr="00F915D9">
        <w:rPr>
          <w:rFonts w:ascii="Arial" w:eastAsia="Times New Roman" w:hAnsi="Arial" w:cs="Arial"/>
          <w:b/>
          <w:bCs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4183"/>
        <w:gridCol w:w="2507"/>
        <w:gridCol w:w="2367"/>
      </w:tblGrid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Нормативно правовой акт, устанавливающий полномочия органов местного самоуправления по предоставлению 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Структурное подразделение Администрации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района, ответственное за предоставление муниципальной услуги</w:t>
            </w:r>
          </w:p>
        </w:tc>
      </w:tr>
      <w:tr w:rsidR="00F112C8" w:rsidRPr="00F915D9" w:rsidTr="00F112C8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                                       Услуги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2F380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 1.     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Выдача несовершеннолетним лицам, достигшим 16 лет, разрешения на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вступ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ление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в брак до достижения брачного возраста.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 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 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 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proofErr w:type="spellStart"/>
            <w:r w:rsidR="002F3809"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 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="002F3809"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Курской области, и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 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  <w:proofErr w:type="spellStart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собст</w:t>
            </w:r>
            <w:r w:rsidR="00F915D9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венности</w:t>
            </w:r>
            <w:proofErr w:type="spell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, расположенных на территории сельского поселения, в собственность или аренду на торгах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2F3809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9.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Предоставление земельных участков, </w:t>
            </w:r>
            <w:proofErr w:type="spellStart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на</w:t>
            </w:r>
            <w:r w:rsidR="00F915D9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ходящихся</w:t>
            </w:r>
            <w:proofErr w:type="spell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муниципальной </w:t>
            </w:r>
            <w:proofErr w:type="spellStart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собствен</w:t>
            </w:r>
            <w:r w:rsidR="00F915D9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ности</w:t>
            </w:r>
            <w:proofErr w:type="spell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, расположенных на территории сельского поселения, в собственность или аренду без проведения торгов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2F380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Перевод земель, находящихся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муници</w:t>
            </w:r>
            <w:r w:rsidR="00F915D9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>пальной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2F380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Предоставление в безвозмездное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поль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зование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, аренду имущества, находящегося в муниципальной собственности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2F380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2F380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Предоставление земельных участков,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ходящихся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в муниципальной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собствен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ности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, расположенных на территории сельского поселения, в постоянное (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бес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срочное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) и безвозмездное пользование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F112C8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2F380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Предоставление земельных участков,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ходящихся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в муниципальной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собствен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ности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, расположенных на территории сельского поселения, гражданам для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ин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дивидуального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крестьян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ским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(фермерским) хозяйством его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дея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тельности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12C8" w:rsidRPr="00F915D9" w:rsidRDefault="00F112C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="002F3809"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2F3809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09" w:rsidRPr="00F915D9" w:rsidRDefault="00742878" w:rsidP="00B6609F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1</w:t>
            </w:r>
            <w:r w:rsidR="00B6609F" w:rsidRPr="00F915D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09" w:rsidRPr="00F915D9" w:rsidRDefault="00F915D9" w:rsidP="00F112C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Оказание консультационной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ор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ганиза</w:t>
            </w:r>
            <w:r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-ционной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поддержки субъектам малого и среднего предприни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570" w:rsidRPr="00F915D9" w:rsidRDefault="009C3570" w:rsidP="009C3570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</w:t>
            </w:r>
            <w:r w:rsidR="003A03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ниципальных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2F3809" w:rsidRPr="00F915D9" w:rsidRDefault="0074287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09" w:rsidRPr="00F915D9" w:rsidRDefault="0074287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2F3809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09" w:rsidRPr="00F915D9" w:rsidRDefault="00B6609F" w:rsidP="002F380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742878" w:rsidRPr="00F915D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09" w:rsidRPr="00F915D9" w:rsidRDefault="002F3809" w:rsidP="009C3570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</w:t>
            </w:r>
            <w:r w:rsid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Отчуждение недвижимого иму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щества, </w:t>
            </w:r>
            <w:proofErr w:type="spellStart"/>
            <w:proofErr w:type="gramStart"/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на</w:t>
            </w:r>
            <w:r w:rsid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-ходящегося</w:t>
            </w:r>
            <w:proofErr w:type="spellEnd"/>
            <w:proofErr w:type="gramEnd"/>
            <w:r w:rsid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в собствен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ности</w:t>
            </w:r>
            <w:r w:rsidR="00B6609F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</w:t>
            </w:r>
            <w:proofErr w:type="spellStart"/>
            <w:r w:rsidR="00B6609F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муниципаль</w:t>
            </w:r>
            <w:r w:rsid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-</w:t>
            </w:r>
            <w:r w:rsidR="00B6609F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ного</w:t>
            </w:r>
            <w:proofErr w:type="spellEnd"/>
            <w:r w:rsidR="00B6609F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образования «Ли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нецкий сельсовет» </w:t>
            </w:r>
            <w:proofErr w:type="spellStart"/>
            <w:r w:rsid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Железно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горского</w:t>
            </w:r>
            <w:proofErr w:type="spellEnd"/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района Курской области и арендуемыми субъ</w:t>
            </w:r>
            <w:r w:rsidR="009C3570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е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ктами малого и </w:t>
            </w:r>
            <w:proofErr w:type="spellStart"/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сред</w:t>
            </w:r>
            <w:r w:rsid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-</w:t>
            </w:r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него</w:t>
            </w:r>
            <w:proofErr w:type="spellEnd"/>
            <w:r w:rsidR="00742878"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570" w:rsidRPr="00F915D9" w:rsidRDefault="009C3570" w:rsidP="009C3570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муни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2F3809" w:rsidRPr="00F915D9" w:rsidRDefault="0074287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3809" w:rsidRPr="00F915D9" w:rsidRDefault="00742878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  <w:tr w:rsidR="009C3570" w:rsidRPr="00F915D9" w:rsidTr="00F112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570" w:rsidRPr="00F915D9" w:rsidRDefault="009C3570" w:rsidP="00B6609F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6609F" w:rsidRPr="00F915D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570" w:rsidRPr="00F915D9" w:rsidRDefault="009C3570" w:rsidP="00F112C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Выдача справок, выписок из домовых и </w:t>
            </w:r>
            <w:proofErr w:type="spellStart"/>
            <w:r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>похозяйственных</w:t>
            </w:r>
            <w:proofErr w:type="spellEnd"/>
            <w:r w:rsidRPr="00F915D9">
              <w:rPr>
                <w:rFonts w:ascii="Arial" w:eastAsia="Times New Roman" w:hAnsi="Arial" w:cs="Arial"/>
                <w:color w:val="292D24"/>
                <w:sz w:val="20"/>
                <w:szCs w:val="20"/>
              </w:rPr>
              <w:t xml:space="preserve"> книг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570" w:rsidRPr="00F915D9" w:rsidRDefault="009C3570" w:rsidP="009C3570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27 июля 2010г. «Об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органи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зации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предоставления государственных и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муни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ципальных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услуг»</w:t>
            </w:r>
          </w:p>
          <w:p w:rsidR="009C3570" w:rsidRPr="00F915D9" w:rsidRDefault="009C3570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закон от 06.10.2003г. №131-ФЗ «Об общих принципах организации местного самоуправления в </w:t>
            </w:r>
            <w:proofErr w:type="spellStart"/>
            <w:proofErr w:type="gram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Рос</w:t>
            </w:r>
            <w:r w:rsidR="00F915D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F915D9">
              <w:rPr>
                <w:rFonts w:ascii="Arial" w:eastAsia="Times New Roman" w:hAnsi="Arial" w:cs="Arial"/>
                <w:sz w:val="20"/>
                <w:szCs w:val="20"/>
              </w:rPr>
              <w:t>сийской</w:t>
            </w:r>
            <w:proofErr w:type="spellEnd"/>
            <w:proofErr w:type="gram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570" w:rsidRPr="00F915D9" w:rsidRDefault="009C3570" w:rsidP="00F112C8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915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Линецкого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>Железногорского</w:t>
            </w:r>
            <w:proofErr w:type="spellEnd"/>
            <w:r w:rsidRPr="00F915D9">
              <w:rPr>
                <w:rFonts w:ascii="Arial" w:eastAsia="Times New Roman" w:hAnsi="Arial" w:cs="Arial"/>
                <w:sz w:val="20"/>
                <w:szCs w:val="20"/>
              </w:rPr>
              <w:t xml:space="preserve"> района Курской области</w:t>
            </w:r>
          </w:p>
        </w:tc>
      </w:tr>
    </w:tbl>
    <w:p w:rsidR="00CF1370" w:rsidRPr="00F915D9" w:rsidRDefault="00CF1370">
      <w:pPr>
        <w:rPr>
          <w:rFonts w:ascii="Arial" w:hAnsi="Arial" w:cs="Arial"/>
          <w:sz w:val="24"/>
          <w:szCs w:val="24"/>
        </w:rPr>
      </w:pPr>
    </w:p>
    <w:sectPr w:rsidR="00CF1370" w:rsidRPr="00F915D9" w:rsidSect="005B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AF0"/>
    <w:multiLevelType w:val="multilevel"/>
    <w:tmpl w:val="A038F51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2C8"/>
    <w:rsid w:val="001057CA"/>
    <w:rsid w:val="002F3809"/>
    <w:rsid w:val="003A0330"/>
    <w:rsid w:val="005A4093"/>
    <w:rsid w:val="005B7FB9"/>
    <w:rsid w:val="005C2B65"/>
    <w:rsid w:val="00742878"/>
    <w:rsid w:val="00942542"/>
    <w:rsid w:val="009C3570"/>
    <w:rsid w:val="00A515B7"/>
    <w:rsid w:val="00B6609F"/>
    <w:rsid w:val="00B979C8"/>
    <w:rsid w:val="00CF1370"/>
    <w:rsid w:val="00DB42F4"/>
    <w:rsid w:val="00EA0A02"/>
    <w:rsid w:val="00F112C8"/>
    <w:rsid w:val="00F9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9"/>
  </w:style>
  <w:style w:type="paragraph" w:styleId="2">
    <w:name w:val="heading 2"/>
    <w:basedOn w:val="a"/>
    <w:link w:val="20"/>
    <w:uiPriority w:val="9"/>
    <w:qFormat/>
    <w:rsid w:val="00F11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2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11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112C8"/>
    <w:rPr>
      <w:b/>
      <w:bCs/>
    </w:rPr>
  </w:style>
  <w:style w:type="paragraph" w:customStyle="1" w:styleId="11">
    <w:name w:val="Заголовок 11"/>
    <w:basedOn w:val="a"/>
    <w:next w:val="a"/>
    <w:qFormat/>
    <w:rsid w:val="005C2B65"/>
    <w:pPr>
      <w:keepNext/>
      <w:widowControl w:val="0"/>
      <w:numPr>
        <w:numId w:val="1"/>
      </w:numPr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2022-04-22T07:44:00Z</dcterms:created>
  <dcterms:modified xsi:type="dcterms:W3CDTF">2022-04-22T09:12:00Z</dcterms:modified>
</cp:coreProperties>
</file>