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BA" w:rsidRPr="00D10109" w:rsidRDefault="00635DBA" w:rsidP="00635DBA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10109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635DBA" w:rsidRPr="00D10109" w:rsidRDefault="00635DBA" w:rsidP="00635DBA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10109">
        <w:rPr>
          <w:rFonts w:ascii="Arial" w:hAnsi="Arial" w:cs="Arial"/>
          <w:b/>
          <w:bCs/>
          <w:sz w:val="32"/>
          <w:szCs w:val="32"/>
        </w:rPr>
        <w:t xml:space="preserve"> </w:t>
      </w:r>
      <w:r w:rsidR="003A1C98">
        <w:rPr>
          <w:rFonts w:ascii="Arial" w:hAnsi="Arial" w:cs="Arial"/>
          <w:b/>
          <w:bCs/>
          <w:sz w:val="32"/>
          <w:szCs w:val="32"/>
        </w:rPr>
        <w:t>ЛИНЕЦКОГО</w:t>
      </w:r>
      <w:r w:rsidRPr="00D10109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635DBA" w:rsidRPr="00D10109" w:rsidRDefault="00635DBA" w:rsidP="00635DBA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10109">
        <w:rPr>
          <w:rFonts w:ascii="Arial" w:hAnsi="Arial" w:cs="Arial"/>
          <w:b/>
          <w:bCs/>
          <w:sz w:val="32"/>
          <w:szCs w:val="32"/>
        </w:rPr>
        <w:t xml:space="preserve">ЖЕЛЕЗНОГОРСКОГО  РАЙОНА </w:t>
      </w:r>
    </w:p>
    <w:p w:rsidR="00635DBA" w:rsidRPr="00D10109" w:rsidRDefault="00635DBA" w:rsidP="00635DBA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635DBA" w:rsidRPr="00D10109" w:rsidRDefault="00635DBA" w:rsidP="00635DBA">
      <w:pPr>
        <w:pStyle w:val="1"/>
        <w:tabs>
          <w:tab w:val="left" w:pos="3300"/>
        </w:tabs>
        <w:jc w:val="center"/>
        <w:rPr>
          <w:rFonts w:ascii="Arial" w:hAnsi="Arial" w:cs="Arial"/>
          <w:sz w:val="32"/>
          <w:szCs w:val="32"/>
        </w:rPr>
      </w:pPr>
    </w:p>
    <w:p w:rsidR="00635DBA" w:rsidRPr="00D10109" w:rsidRDefault="00635DBA" w:rsidP="00635DBA">
      <w:pPr>
        <w:jc w:val="center"/>
        <w:rPr>
          <w:rFonts w:ascii="Arial" w:hAnsi="Arial" w:cs="Arial"/>
          <w:b/>
          <w:sz w:val="32"/>
          <w:szCs w:val="32"/>
        </w:rPr>
      </w:pPr>
      <w:r w:rsidRPr="00D10109">
        <w:rPr>
          <w:rFonts w:ascii="Arial" w:hAnsi="Arial" w:cs="Arial"/>
          <w:b/>
          <w:sz w:val="32"/>
          <w:szCs w:val="32"/>
        </w:rPr>
        <w:t>РЕШЕНИЕ</w:t>
      </w:r>
    </w:p>
    <w:p w:rsidR="00635DBA" w:rsidRPr="00D10109" w:rsidRDefault="00635DBA" w:rsidP="00635DBA">
      <w:pPr>
        <w:rPr>
          <w:rFonts w:ascii="Arial" w:hAnsi="Arial" w:cs="Arial"/>
          <w:sz w:val="32"/>
          <w:szCs w:val="32"/>
        </w:rPr>
      </w:pPr>
    </w:p>
    <w:p w:rsidR="00635DBA" w:rsidRPr="00D10109" w:rsidRDefault="00635DBA" w:rsidP="00D10109">
      <w:pPr>
        <w:jc w:val="center"/>
        <w:rPr>
          <w:rFonts w:ascii="Arial" w:hAnsi="Arial" w:cs="Arial"/>
          <w:b/>
          <w:sz w:val="32"/>
          <w:szCs w:val="32"/>
        </w:rPr>
      </w:pPr>
      <w:r w:rsidRPr="00D10109">
        <w:rPr>
          <w:rFonts w:ascii="Arial" w:hAnsi="Arial" w:cs="Arial"/>
          <w:b/>
          <w:sz w:val="32"/>
          <w:szCs w:val="32"/>
        </w:rPr>
        <w:t>от 31</w:t>
      </w:r>
      <w:r w:rsidR="00D10109" w:rsidRPr="00D10109">
        <w:rPr>
          <w:rFonts w:ascii="Arial" w:hAnsi="Arial" w:cs="Arial"/>
          <w:b/>
          <w:sz w:val="32"/>
          <w:szCs w:val="32"/>
        </w:rPr>
        <w:t xml:space="preserve"> января </w:t>
      </w:r>
      <w:r w:rsidRPr="00D10109">
        <w:rPr>
          <w:rFonts w:ascii="Arial" w:hAnsi="Arial" w:cs="Arial"/>
          <w:b/>
          <w:sz w:val="32"/>
          <w:szCs w:val="32"/>
        </w:rPr>
        <w:t>2023 г</w:t>
      </w:r>
      <w:r w:rsidR="00D10109" w:rsidRPr="00D10109">
        <w:rPr>
          <w:rFonts w:ascii="Arial" w:hAnsi="Arial" w:cs="Arial"/>
          <w:b/>
          <w:sz w:val="32"/>
          <w:szCs w:val="32"/>
        </w:rPr>
        <w:t>. №</w:t>
      </w:r>
      <w:r w:rsidR="00E62F34">
        <w:rPr>
          <w:rFonts w:ascii="Arial" w:hAnsi="Arial" w:cs="Arial"/>
          <w:b/>
          <w:sz w:val="32"/>
          <w:szCs w:val="32"/>
        </w:rPr>
        <w:t>2</w:t>
      </w:r>
      <w:r w:rsidR="00D10109" w:rsidRPr="00D10109">
        <w:rPr>
          <w:rFonts w:ascii="Arial" w:hAnsi="Arial" w:cs="Arial"/>
          <w:b/>
          <w:sz w:val="32"/>
          <w:szCs w:val="32"/>
        </w:rPr>
        <w:t>3</w:t>
      </w:r>
      <w:r w:rsidR="00E62F34">
        <w:rPr>
          <w:rFonts w:ascii="Arial" w:hAnsi="Arial" w:cs="Arial"/>
          <w:b/>
          <w:sz w:val="32"/>
          <w:szCs w:val="32"/>
        </w:rPr>
        <w:t>1</w:t>
      </w:r>
    </w:p>
    <w:p w:rsidR="00635DBA" w:rsidRPr="00D10109" w:rsidRDefault="00635DBA" w:rsidP="00D10109">
      <w:pPr>
        <w:jc w:val="center"/>
        <w:rPr>
          <w:rFonts w:ascii="Arial" w:hAnsi="Arial" w:cs="Arial"/>
          <w:b/>
          <w:sz w:val="32"/>
          <w:szCs w:val="32"/>
        </w:rPr>
      </w:pPr>
    </w:p>
    <w:p w:rsidR="0033624D" w:rsidRPr="00D10109" w:rsidRDefault="0033624D" w:rsidP="001855BA">
      <w:pPr>
        <w:jc w:val="center"/>
        <w:rPr>
          <w:rFonts w:ascii="Arial" w:hAnsi="Arial" w:cs="Arial"/>
          <w:b/>
          <w:sz w:val="32"/>
          <w:szCs w:val="32"/>
        </w:rPr>
      </w:pPr>
      <w:r w:rsidRPr="00D10109">
        <w:rPr>
          <w:rFonts w:ascii="Arial" w:hAnsi="Arial" w:cs="Arial"/>
          <w:b/>
          <w:sz w:val="32"/>
          <w:szCs w:val="32"/>
        </w:rPr>
        <w:t xml:space="preserve">«О внесении изменений в решение Собрания депутатов </w:t>
      </w:r>
      <w:r w:rsidR="00635DBA" w:rsidRPr="00D10109">
        <w:rPr>
          <w:rFonts w:ascii="Arial" w:hAnsi="Arial" w:cs="Arial"/>
          <w:b/>
          <w:sz w:val="32"/>
          <w:szCs w:val="32"/>
        </w:rPr>
        <w:t xml:space="preserve"> </w:t>
      </w:r>
      <w:r w:rsidR="003A1C98">
        <w:rPr>
          <w:rFonts w:ascii="Arial" w:hAnsi="Arial" w:cs="Arial"/>
          <w:b/>
          <w:sz w:val="32"/>
          <w:szCs w:val="32"/>
        </w:rPr>
        <w:t>Линецкого</w:t>
      </w:r>
      <w:r w:rsidR="00635DBA" w:rsidRPr="00D10109">
        <w:rPr>
          <w:rFonts w:ascii="Arial" w:hAnsi="Arial" w:cs="Arial"/>
          <w:b/>
          <w:sz w:val="32"/>
          <w:szCs w:val="32"/>
        </w:rPr>
        <w:t xml:space="preserve"> с</w:t>
      </w:r>
      <w:r w:rsidR="00273397" w:rsidRPr="00D10109">
        <w:rPr>
          <w:rFonts w:ascii="Arial" w:hAnsi="Arial" w:cs="Arial"/>
          <w:b/>
          <w:sz w:val="32"/>
          <w:szCs w:val="32"/>
        </w:rPr>
        <w:t xml:space="preserve">ельсовета  </w:t>
      </w:r>
      <w:r w:rsidR="00066E36" w:rsidRPr="00D10109">
        <w:rPr>
          <w:rFonts w:ascii="Arial" w:hAnsi="Arial" w:cs="Arial"/>
          <w:b/>
          <w:sz w:val="32"/>
          <w:szCs w:val="32"/>
        </w:rPr>
        <w:t>Железногорского</w:t>
      </w:r>
      <w:r w:rsidR="00273397" w:rsidRPr="00D10109">
        <w:rPr>
          <w:rFonts w:ascii="Arial" w:hAnsi="Arial" w:cs="Arial"/>
          <w:b/>
          <w:sz w:val="32"/>
          <w:szCs w:val="32"/>
        </w:rPr>
        <w:t xml:space="preserve"> района Курской области от «</w:t>
      </w:r>
      <w:r w:rsidR="00E62F34">
        <w:rPr>
          <w:rFonts w:ascii="Arial" w:hAnsi="Arial" w:cs="Arial"/>
          <w:b/>
          <w:sz w:val="32"/>
          <w:szCs w:val="32"/>
        </w:rPr>
        <w:t>3</w:t>
      </w:r>
      <w:r w:rsidR="00635DBA" w:rsidRPr="00D10109">
        <w:rPr>
          <w:rFonts w:ascii="Arial" w:hAnsi="Arial" w:cs="Arial"/>
          <w:b/>
          <w:sz w:val="32"/>
          <w:szCs w:val="32"/>
        </w:rPr>
        <w:t>1</w:t>
      </w:r>
      <w:r w:rsidR="00273397" w:rsidRPr="00D10109">
        <w:rPr>
          <w:rFonts w:ascii="Arial" w:hAnsi="Arial" w:cs="Arial"/>
          <w:b/>
          <w:sz w:val="32"/>
          <w:szCs w:val="32"/>
        </w:rPr>
        <w:t>»</w:t>
      </w:r>
      <w:r w:rsidR="00E62F34">
        <w:rPr>
          <w:rFonts w:ascii="Arial" w:hAnsi="Arial" w:cs="Arial"/>
          <w:b/>
          <w:sz w:val="32"/>
          <w:szCs w:val="32"/>
        </w:rPr>
        <w:t xml:space="preserve"> ок</w:t>
      </w:r>
      <w:r w:rsidR="00635DBA" w:rsidRPr="00D10109">
        <w:rPr>
          <w:rFonts w:ascii="Arial" w:hAnsi="Arial" w:cs="Arial"/>
          <w:b/>
          <w:sz w:val="32"/>
          <w:szCs w:val="32"/>
        </w:rPr>
        <w:t xml:space="preserve">тября </w:t>
      </w:r>
      <w:r w:rsidR="001855BA" w:rsidRPr="00D10109">
        <w:rPr>
          <w:rFonts w:ascii="Arial" w:hAnsi="Arial" w:cs="Arial"/>
          <w:b/>
          <w:sz w:val="32"/>
          <w:szCs w:val="32"/>
        </w:rPr>
        <w:t>201</w:t>
      </w:r>
      <w:r w:rsidR="00E62F34">
        <w:rPr>
          <w:rFonts w:ascii="Arial" w:hAnsi="Arial" w:cs="Arial"/>
          <w:b/>
          <w:sz w:val="32"/>
          <w:szCs w:val="32"/>
        </w:rPr>
        <w:t>7</w:t>
      </w:r>
      <w:r w:rsidR="001855BA" w:rsidRPr="00D10109">
        <w:rPr>
          <w:rFonts w:ascii="Arial" w:hAnsi="Arial" w:cs="Arial"/>
          <w:b/>
          <w:sz w:val="32"/>
          <w:szCs w:val="32"/>
        </w:rPr>
        <w:t xml:space="preserve">г. </w:t>
      </w:r>
      <w:r w:rsidR="00273397" w:rsidRPr="00D10109">
        <w:rPr>
          <w:rFonts w:ascii="Arial" w:hAnsi="Arial" w:cs="Arial"/>
          <w:b/>
          <w:sz w:val="32"/>
          <w:szCs w:val="32"/>
        </w:rPr>
        <w:t>№</w:t>
      </w:r>
      <w:r w:rsidR="00E62F34">
        <w:rPr>
          <w:rFonts w:ascii="Arial" w:hAnsi="Arial" w:cs="Arial"/>
          <w:b/>
          <w:sz w:val="32"/>
          <w:szCs w:val="32"/>
        </w:rPr>
        <w:t>78</w:t>
      </w:r>
    </w:p>
    <w:p w:rsidR="0033624D" w:rsidRPr="00D10109" w:rsidRDefault="0033624D" w:rsidP="001855BA">
      <w:pPr>
        <w:jc w:val="center"/>
        <w:rPr>
          <w:rFonts w:ascii="Arial" w:hAnsi="Arial" w:cs="Arial"/>
          <w:b/>
          <w:sz w:val="32"/>
          <w:szCs w:val="32"/>
        </w:rPr>
      </w:pPr>
      <w:r w:rsidRPr="00D10109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33624D" w:rsidRPr="00D10109" w:rsidRDefault="0033624D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2"/>
          <w:szCs w:val="32"/>
        </w:rPr>
      </w:pPr>
    </w:p>
    <w:p w:rsidR="007E1693" w:rsidRPr="00635DBA" w:rsidRDefault="007E1693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E1693" w:rsidRPr="00D10109" w:rsidRDefault="007E1693" w:rsidP="007E1693">
      <w:pPr>
        <w:ind w:firstLine="708"/>
        <w:jc w:val="both"/>
        <w:rPr>
          <w:rFonts w:ascii="Arial" w:eastAsia="Calibri" w:hAnsi="Arial" w:cs="Arial"/>
          <w:kern w:val="96"/>
          <w:lang w:eastAsia="en-US"/>
        </w:rPr>
      </w:pPr>
      <w:r w:rsidRPr="00D10109">
        <w:rPr>
          <w:rFonts w:ascii="Arial" w:eastAsia="Calibri" w:hAnsi="Arial" w:cs="Arial"/>
          <w:kern w:val="96"/>
          <w:lang w:eastAsia="en-US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</w:t>
      </w:r>
      <w:r w:rsidR="0080452B" w:rsidRPr="00D10109">
        <w:rPr>
          <w:rFonts w:ascii="Arial" w:eastAsia="Calibri" w:hAnsi="Arial" w:cs="Arial"/>
          <w:kern w:val="96"/>
          <w:lang w:eastAsia="en-US"/>
        </w:rPr>
        <w:t xml:space="preserve">ставом </w:t>
      </w:r>
      <w:r w:rsidR="003A1C98">
        <w:rPr>
          <w:rFonts w:ascii="Arial" w:eastAsia="Calibri" w:hAnsi="Arial" w:cs="Arial"/>
          <w:kern w:val="96"/>
          <w:lang w:eastAsia="en-US"/>
        </w:rPr>
        <w:t>Линецкого</w:t>
      </w:r>
      <w:r w:rsidR="0080452B" w:rsidRPr="00D10109">
        <w:rPr>
          <w:rFonts w:ascii="Arial" w:eastAsia="Calibri" w:hAnsi="Arial" w:cs="Arial"/>
          <w:kern w:val="96"/>
          <w:lang w:eastAsia="en-US"/>
        </w:rPr>
        <w:t xml:space="preserve"> сельсовета Железногорского</w:t>
      </w:r>
      <w:r w:rsidRPr="00D10109">
        <w:rPr>
          <w:rFonts w:ascii="Arial" w:eastAsia="Calibri" w:hAnsi="Arial" w:cs="Arial"/>
          <w:kern w:val="96"/>
          <w:lang w:eastAsia="en-US"/>
        </w:rPr>
        <w:t xml:space="preserve"> района Курской области,  Собрание депутатов </w:t>
      </w:r>
      <w:r w:rsidR="003A1C98">
        <w:rPr>
          <w:rFonts w:ascii="Arial" w:eastAsia="Calibri" w:hAnsi="Arial" w:cs="Arial"/>
          <w:kern w:val="96"/>
          <w:lang w:eastAsia="en-US"/>
        </w:rPr>
        <w:t>Линецкого</w:t>
      </w:r>
      <w:r w:rsidR="00635DBA" w:rsidRPr="00D10109">
        <w:rPr>
          <w:rFonts w:ascii="Arial" w:eastAsia="Calibri" w:hAnsi="Arial" w:cs="Arial"/>
          <w:kern w:val="96"/>
          <w:lang w:eastAsia="en-US"/>
        </w:rPr>
        <w:t xml:space="preserve"> </w:t>
      </w:r>
      <w:r w:rsidRPr="00D10109">
        <w:rPr>
          <w:rFonts w:ascii="Arial" w:eastAsia="Calibri" w:hAnsi="Arial" w:cs="Arial"/>
          <w:kern w:val="96"/>
          <w:lang w:eastAsia="en-US"/>
        </w:rPr>
        <w:t xml:space="preserve">сельсовета </w:t>
      </w:r>
      <w:r w:rsidR="0080452B" w:rsidRPr="00D10109">
        <w:rPr>
          <w:rFonts w:ascii="Arial" w:eastAsia="Calibri" w:hAnsi="Arial" w:cs="Arial"/>
          <w:kern w:val="96"/>
          <w:lang w:eastAsia="en-US"/>
        </w:rPr>
        <w:t>Железногорского</w:t>
      </w:r>
      <w:r w:rsidRPr="00D10109">
        <w:rPr>
          <w:rFonts w:ascii="Arial" w:eastAsia="Calibri" w:hAnsi="Arial" w:cs="Arial"/>
          <w:kern w:val="96"/>
          <w:lang w:eastAsia="en-US"/>
        </w:rPr>
        <w:t xml:space="preserve"> района Курской области РЕШИЛО:</w:t>
      </w:r>
    </w:p>
    <w:p w:rsidR="0033624D" w:rsidRPr="00D10109" w:rsidRDefault="0033624D" w:rsidP="00413E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208D" w:rsidRPr="00D10109" w:rsidRDefault="001855BA" w:rsidP="001855B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10109">
        <w:rPr>
          <w:rFonts w:ascii="Arial" w:hAnsi="Arial" w:cs="Arial"/>
        </w:rPr>
        <w:t xml:space="preserve">1.Внести в  решение Собрания депутатов </w:t>
      </w:r>
      <w:r w:rsidR="003A1C98">
        <w:rPr>
          <w:rFonts w:ascii="Arial" w:hAnsi="Arial" w:cs="Arial"/>
        </w:rPr>
        <w:t>Линецкого</w:t>
      </w:r>
      <w:r w:rsidR="00635DBA" w:rsidRPr="00D10109">
        <w:rPr>
          <w:rFonts w:ascii="Arial" w:hAnsi="Arial" w:cs="Arial"/>
        </w:rPr>
        <w:t xml:space="preserve"> </w:t>
      </w:r>
      <w:r w:rsidRPr="00D10109">
        <w:rPr>
          <w:rFonts w:ascii="Arial" w:hAnsi="Arial" w:cs="Arial"/>
        </w:rPr>
        <w:t xml:space="preserve">сельсовета </w:t>
      </w:r>
      <w:r w:rsidR="0080452B" w:rsidRPr="00D10109">
        <w:rPr>
          <w:rFonts w:ascii="Arial" w:hAnsi="Arial" w:cs="Arial"/>
        </w:rPr>
        <w:t>Железногорского</w:t>
      </w:r>
      <w:r w:rsidRPr="00D10109">
        <w:rPr>
          <w:rFonts w:ascii="Arial" w:hAnsi="Arial" w:cs="Arial"/>
        </w:rPr>
        <w:t xml:space="preserve"> района Курской области  от «</w:t>
      </w:r>
      <w:r w:rsidR="00E62F34">
        <w:rPr>
          <w:rFonts w:ascii="Arial" w:hAnsi="Arial" w:cs="Arial"/>
        </w:rPr>
        <w:t>3</w:t>
      </w:r>
      <w:r w:rsidR="00635DBA" w:rsidRPr="00D10109">
        <w:rPr>
          <w:rFonts w:ascii="Arial" w:hAnsi="Arial" w:cs="Arial"/>
        </w:rPr>
        <w:t>1</w:t>
      </w:r>
      <w:r w:rsidRPr="00D10109">
        <w:rPr>
          <w:rFonts w:ascii="Arial" w:hAnsi="Arial" w:cs="Arial"/>
        </w:rPr>
        <w:t>»</w:t>
      </w:r>
      <w:r w:rsidR="00635DBA" w:rsidRPr="00D10109">
        <w:rPr>
          <w:rFonts w:ascii="Arial" w:hAnsi="Arial" w:cs="Arial"/>
        </w:rPr>
        <w:t xml:space="preserve"> </w:t>
      </w:r>
      <w:r w:rsidR="00E62F34">
        <w:rPr>
          <w:rFonts w:ascii="Arial" w:hAnsi="Arial" w:cs="Arial"/>
        </w:rPr>
        <w:t>ок</w:t>
      </w:r>
      <w:r w:rsidR="00635DBA" w:rsidRPr="00D10109">
        <w:rPr>
          <w:rFonts w:ascii="Arial" w:hAnsi="Arial" w:cs="Arial"/>
        </w:rPr>
        <w:t>тября</w:t>
      </w:r>
      <w:r w:rsidR="003A1C98">
        <w:rPr>
          <w:rFonts w:ascii="Arial" w:hAnsi="Arial" w:cs="Arial"/>
        </w:rPr>
        <w:t xml:space="preserve"> </w:t>
      </w:r>
      <w:r w:rsidRPr="00D10109">
        <w:rPr>
          <w:rFonts w:ascii="Arial" w:hAnsi="Arial" w:cs="Arial"/>
        </w:rPr>
        <w:t>201</w:t>
      </w:r>
      <w:r w:rsidR="00E62F34">
        <w:rPr>
          <w:rFonts w:ascii="Arial" w:hAnsi="Arial" w:cs="Arial"/>
        </w:rPr>
        <w:t>7</w:t>
      </w:r>
      <w:r w:rsidRPr="00D10109">
        <w:rPr>
          <w:rFonts w:ascii="Arial" w:hAnsi="Arial" w:cs="Arial"/>
        </w:rPr>
        <w:t xml:space="preserve"> года №</w:t>
      </w:r>
      <w:r w:rsidR="00E62F34">
        <w:rPr>
          <w:rFonts w:ascii="Arial" w:hAnsi="Arial" w:cs="Arial"/>
        </w:rPr>
        <w:t>78</w:t>
      </w:r>
      <w:r w:rsidR="00635DBA" w:rsidRPr="00D10109">
        <w:rPr>
          <w:rFonts w:ascii="Arial" w:hAnsi="Arial" w:cs="Arial"/>
        </w:rPr>
        <w:t xml:space="preserve"> </w:t>
      </w:r>
      <w:r w:rsidRPr="00D10109">
        <w:rPr>
          <w:rFonts w:ascii="Arial" w:hAnsi="Arial" w:cs="Arial"/>
        </w:rPr>
        <w:t>«О  налоге на имущество физических лиц»  следующие изменения:</w:t>
      </w:r>
    </w:p>
    <w:p w:rsidR="000C7F1F" w:rsidRPr="00D10109" w:rsidRDefault="000C7F1F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C7F1F" w:rsidRPr="00D10109" w:rsidRDefault="003A1C98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10109">
        <w:rPr>
          <w:rFonts w:ascii="Arial" w:hAnsi="Arial" w:cs="Arial"/>
        </w:rPr>
        <w:t>Д</w:t>
      </w:r>
      <w:r w:rsidR="000219DA" w:rsidRPr="00D10109">
        <w:rPr>
          <w:rFonts w:ascii="Arial" w:hAnsi="Arial" w:cs="Arial"/>
        </w:rPr>
        <w:t>ополнив</w:t>
      </w:r>
      <w:r>
        <w:rPr>
          <w:rFonts w:ascii="Arial" w:hAnsi="Arial" w:cs="Arial"/>
        </w:rPr>
        <w:t xml:space="preserve"> </w:t>
      </w:r>
      <w:r w:rsidR="000219DA" w:rsidRPr="00D10109">
        <w:rPr>
          <w:rFonts w:ascii="Arial" w:hAnsi="Arial" w:cs="Arial"/>
        </w:rPr>
        <w:t>пунктами 3 и 4</w:t>
      </w:r>
      <w:r w:rsidR="000C7F1F" w:rsidRPr="00D10109">
        <w:rPr>
          <w:rFonts w:ascii="Arial" w:hAnsi="Arial" w:cs="Arial"/>
        </w:rPr>
        <w:t xml:space="preserve"> следующего содержания:</w:t>
      </w:r>
    </w:p>
    <w:p w:rsidR="000C7F1F" w:rsidRPr="00D10109" w:rsidRDefault="000C7F1F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10109">
        <w:rPr>
          <w:rFonts w:ascii="Arial" w:hAnsi="Arial" w:cs="Arial"/>
        </w:rPr>
        <w:t>«3.Освободить от уплаты налога на имущество физических лиц, в размере 100 процентов</w:t>
      </w:r>
      <w:r w:rsidR="00832BBD" w:rsidRPr="00D10109">
        <w:rPr>
          <w:rFonts w:ascii="Arial" w:hAnsi="Arial" w:cs="Arial"/>
        </w:rPr>
        <w:t xml:space="preserve"> за налоговый период 2022 года следующие категории налогоплательщиков</w:t>
      </w:r>
      <w:r w:rsidRPr="00D10109">
        <w:rPr>
          <w:rFonts w:ascii="Arial" w:hAnsi="Arial" w:cs="Arial"/>
        </w:rPr>
        <w:t>:</w:t>
      </w:r>
    </w:p>
    <w:p w:rsidR="000C7F1F" w:rsidRPr="00D10109" w:rsidRDefault="000C7F1F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855BA" w:rsidRPr="00D10109" w:rsidRDefault="000C7F1F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10109">
        <w:rPr>
          <w:rFonts w:ascii="Arial" w:hAnsi="Arial" w:cs="Arial"/>
        </w:rPr>
        <w:t>1)</w:t>
      </w:r>
      <w:r w:rsidR="003A1C98">
        <w:rPr>
          <w:rFonts w:ascii="Arial" w:hAnsi="Arial" w:cs="Arial"/>
        </w:rPr>
        <w:t xml:space="preserve"> </w:t>
      </w:r>
      <w:r w:rsidRPr="00D10109">
        <w:rPr>
          <w:rFonts w:ascii="Arial" w:hAnsi="Arial" w:cs="Arial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0C7F1F" w:rsidRPr="00D10109" w:rsidRDefault="000C7F1F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10109">
        <w:rPr>
          <w:rFonts w:ascii="Arial" w:hAnsi="Arial" w:cs="Arial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</w:p>
    <w:p w:rsidR="006E361B" w:rsidRPr="00D10109" w:rsidRDefault="006E361B" w:rsidP="006E36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10109">
        <w:rPr>
          <w:rFonts w:ascii="Arial" w:hAnsi="Arial" w:cs="Arial"/>
        </w:rPr>
        <w:t xml:space="preserve">4. Установить, что налогоплательщики, имеющие право на налоговые льготы по уплате налога на имущество физических лиц в соответствии с пунктом </w:t>
      </w:r>
      <w:r w:rsidR="001C09AA" w:rsidRPr="00D10109">
        <w:rPr>
          <w:rFonts w:ascii="Arial" w:hAnsi="Arial" w:cs="Arial"/>
        </w:rPr>
        <w:t>2.1 и 2.2</w:t>
      </w:r>
      <w:r w:rsidRPr="00D10109">
        <w:rPr>
          <w:rFonts w:ascii="Arial" w:hAnsi="Arial" w:cs="Arial"/>
        </w:rPr>
        <w:t xml:space="preserve">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объектов применяется налоговая льгота.</w:t>
      </w:r>
      <w:r w:rsidR="001C09AA" w:rsidRPr="00D10109">
        <w:rPr>
          <w:rFonts w:ascii="Arial" w:hAnsi="Arial" w:cs="Arial"/>
        </w:rPr>
        <w:t>»</w:t>
      </w:r>
    </w:p>
    <w:p w:rsidR="006E361B" w:rsidRPr="00D10109" w:rsidRDefault="000219DA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10109">
        <w:rPr>
          <w:rFonts w:ascii="Arial" w:hAnsi="Arial" w:cs="Arial"/>
        </w:rPr>
        <w:t>2</w:t>
      </w:r>
      <w:r w:rsidR="006E361B" w:rsidRPr="00D10109">
        <w:rPr>
          <w:rFonts w:ascii="Arial" w:hAnsi="Arial" w:cs="Arial"/>
        </w:rPr>
        <w:t>. Пункт №3 считать пунктом №.</w:t>
      </w:r>
      <w:r w:rsidR="001C09AA" w:rsidRPr="00D10109">
        <w:rPr>
          <w:rFonts w:ascii="Arial" w:hAnsi="Arial" w:cs="Arial"/>
        </w:rPr>
        <w:t>5</w:t>
      </w:r>
      <w:r w:rsidR="006E361B" w:rsidRPr="00D10109">
        <w:rPr>
          <w:rFonts w:ascii="Arial" w:hAnsi="Arial" w:cs="Arial"/>
        </w:rPr>
        <w:t>.</w:t>
      </w:r>
    </w:p>
    <w:p w:rsidR="001A208D" w:rsidRPr="00D10109" w:rsidRDefault="000219DA" w:rsidP="001C09AA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hd w:val="clear" w:color="auto" w:fill="FFFFFF"/>
        </w:rPr>
      </w:pPr>
      <w:r w:rsidRPr="00D10109">
        <w:rPr>
          <w:rFonts w:ascii="Arial" w:hAnsi="Arial" w:cs="Arial"/>
        </w:rPr>
        <w:lastRenderedPageBreak/>
        <w:t>3</w:t>
      </w:r>
      <w:r w:rsidR="00B96BA3" w:rsidRPr="00D10109">
        <w:rPr>
          <w:rFonts w:ascii="Arial" w:hAnsi="Arial" w:cs="Arial"/>
        </w:rPr>
        <w:t>.</w:t>
      </w:r>
      <w:r w:rsidR="00B96BA3" w:rsidRPr="00D10109">
        <w:rPr>
          <w:rFonts w:ascii="Arial" w:hAnsi="Arial" w:cs="Arial"/>
          <w:shd w:val="clear" w:color="auto" w:fill="FFFFFF"/>
        </w:rPr>
        <w:t xml:space="preserve">Настоящее Решение  вступает в силу </w:t>
      </w:r>
      <w:r w:rsidR="001C09AA" w:rsidRPr="00D10109">
        <w:rPr>
          <w:rFonts w:ascii="Arial" w:hAnsi="Arial" w:cs="Arial"/>
          <w:shd w:val="clear" w:color="auto" w:fill="FFFFFF"/>
        </w:rPr>
        <w:t>со дня его официального опубликования и распространяется на правоотношения, возникшие с 1 января 202</w:t>
      </w:r>
      <w:r w:rsidR="00E62F34">
        <w:rPr>
          <w:rFonts w:ascii="Arial" w:hAnsi="Arial" w:cs="Arial"/>
          <w:shd w:val="clear" w:color="auto" w:fill="FFFFFF"/>
        </w:rPr>
        <w:t>2</w:t>
      </w:r>
      <w:r w:rsidR="001C09AA" w:rsidRPr="00D10109">
        <w:rPr>
          <w:rFonts w:ascii="Arial" w:hAnsi="Arial" w:cs="Arial"/>
          <w:shd w:val="clear" w:color="auto" w:fill="FFFFFF"/>
        </w:rPr>
        <w:t xml:space="preserve"> года.</w:t>
      </w:r>
    </w:p>
    <w:p w:rsidR="001F5FB1" w:rsidRPr="00D10109" w:rsidRDefault="001F5FB1" w:rsidP="001C09AA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hd w:val="clear" w:color="auto" w:fill="FFFFFF"/>
        </w:rPr>
      </w:pPr>
    </w:p>
    <w:p w:rsidR="001F5FB1" w:rsidRPr="00D10109" w:rsidRDefault="001F5FB1" w:rsidP="001C09AA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</w:rPr>
      </w:pPr>
    </w:p>
    <w:p w:rsidR="0080452B" w:rsidRPr="00D10109" w:rsidRDefault="0080452B" w:rsidP="0080452B">
      <w:pPr>
        <w:rPr>
          <w:rFonts w:ascii="Arial" w:hAnsi="Arial" w:cs="Arial"/>
        </w:rPr>
      </w:pPr>
      <w:r w:rsidRPr="00D10109">
        <w:rPr>
          <w:rFonts w:ascii="Arial" w:hAnsi="Arial" w:cs="Arial"/>
        </w:rPr>
        <w:t>Председатель Собрания депутатов</w:t>
      </w:r>
    </w:p>
    <w:p w:rsidR="0080452B" w:rsidRPr="00D10109" w:rsidRDefault="003A1C98" w:rsidP="0080452B">
      <w:pPr>
        <w:rPr>
          <w:rFonts w:ascii="Arial" w:hAnsi="Arial" w:cs="Arial"/>
        </w:rPr>
      </w:pPr>
      <w:r>
        <w:rPr>
          <w:rFonts w:ascii="Arial" w:hAnsi="Arial" w:cs="Arial"/>
        </w:rPr>
        <w:t>Линецкого</w:t>
      </w:r>
      <w:r w:rsidR="0080452B" w:rsidRPr="00D10109">
        <w:rPr>
          <w:rFonts w:ascii="Arial" w:hAnsi="Arial" w:cs="Arial"/>
        </w:rPr>
        <w:t xml:space="preserve"> сельсовета</w:t>
      </w:r>
    </w:p>
    <w:p w:rsidR="0080452B" w:rsidRPr="00D10109" w:rsidRDefault="0080452B" w:rsidP="0080452B">
      <w:pPr>
        <w:rPr>
          <w:rFonts w:ascii="Arial" w:hAnsi="Arial" w:cs="Arial"/>
          <w:u w:val="single"/>
        </w:rPr>
      </w:pPr>
      <w:r w:rsidRPr="00D10109">
        <w:rPr>
          <w:rFonts w:ascii="Arial" w:hAnsi="Arial" w:cs="Arial"/>
        </w:rPr>
        <w:t xml:space="preserve">Железногорского района      </w:t>
      </w:r>
      <w:r w:rsidR="003A1C98">
        <w:rPr>
          <w:rFonts w:ascii="Arial" w:hAnsi="Arial" w:cs="Arial"/>
        </w:rPr>
        <w:t xml:space="preserve">                                                        </w:t>
      </w:r>
      <w:r w:rsidRPr="00D10109">
        <w:rPr>
          <w:rFonts w:ascii="Arial" w:hAnsi="Arial" w:cs="Arial"/>
        </w:rPr>
        <w:t xml:space="preserve">       </w:t>
      </w:r>
      <w:r w:rsidR="003A1C98" w:rsidRPr="003A1C98">
        <w:rPr>
          <w:rFonts w:ascii="Arial" w:hAnsi="Arial" w:cs="Arial"/>
        </w:rPr>
        <w:t>Г.Н.Коробкина</w:t>
      </w:r>
    </w:p>
    <w:p w:rsidR="0080452B" w:rsidRPr="00D10109" w:rsidRDefault="003A1C98" w:rsidP="008045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0452B" w:rsidRPr="00D10109" w:rsidRDefault="0080452B" w:rsidP="0080452B">
      <w:pPr>
        <w:rPr>
          <w:rFonts w:ascii="Arial" w:hAnsi="Arial" w:cs="Arial"/>
        </w:rPr>
      </w:pPr>
    </w:p>
    <w:p w:rsidR="0080452B" w:rsidRPr="00D10109" w:rsidRDefault="0080452B" w:rsidP="0080452B">
      <w:pPr>
        <w:rPr>
          <w:rFonts w:ascii="Arial" w:hAnsi="Arial" w:cs="Arial"/>
        </w:rPr>
      </w:pPr>
    </w:p>
    <w:p w:rsidR="0080452B" w:rsidRPr="00D10109" w:rsidRDefault="0080452B" w:rsidP="0080452B">
      <w:pPr>
        <w:rPr>
          <w:rFonts w:ascii="Arial" w:hAnsi="Arial" w:cs="Arial"/>
          <w:u w:val="single"/>
        </w:rPr>
      </w:pPr>
      <w:r w:rsidRPr="00D10109">
        <w:rPr>
          <w:rFonts w:ascii="Arial" w:hAnsi="Arial" w:cs="Arial"/>
        </w:rPr>
        <w:t xml:space="preserve">Глава </w:t>
      </w:r>
      <w:r w:rsidR="003A1C98">
        <w:rPr>
          <w:rFonts w:ascii="Arial" w:hAnsi="Arial" w:cs="Arial"/>
        </w:rPr>
        <w:t>Линецкого</w:t>
      </w:r>
      <w:r w:rsidR="00635DBA" w:rsidRPr="00D10109">
        <w:rPr>
          <w:rFonts w:ascii="Arial" w:hAnsi="Arial" w:cs="Arial"/>
        </w:rPr>
        <w:t xml:space="preserve"> </w:t>
      </w:r>
      <w:r w:rsidRPr="00D10109">
        <w:rPr>
          <w:rFonts w:ascii="Arial" w:hAnsi="Arial" w:cs="Arial"/>
        </w:rPr>
        <w:t xml:space="preserve">сельсовета                   </w:t>
      </w:r>
      <w:r w:rsidR="003A1C98">
        <w:rPr>
          <w:rFonts w:ascii="Arial" w:hAnsi="Arial" w:cs="Arial"/>
        </w:rPr>
        <w:t xml:space="preserve"> </w:t>
      </w:r>
      <w:r w:rsidRPr="00D10109">
        <w:rPr>
          <w:rFonts w:ascii="Arial" w:hAnsi="Arial" w:cs="Arial"/>
        </w:rPr>
        <w:t xml:space="preserve">        </w:t>
      </w:r>
      <w:r w:rsidR="003A1C98">
        <w:rPr>
          <w:rFonts w:ascii="Arial" w:hAnsi="Arial" w:cs="Arial"/>
        </w:rPr>
        <w:t xml:space="preserve"> </w:t>
      </w:r>
    </w:p>
    <w:p w:rsidR="0080452B" w:rsidRPr="00D10109" w:rsidRDefault="0080452B" w:rsidP="0080452B">
      <w:pPr>
        <w:rPr>
          <w:rFonts w:ascii="Arial" w:hAnsi="Arial" w:cs="Arial"/>
        </w:rPr>
      </w:pPr>
      <w:r w:rsidRPr="00D10109">
        <w:rPr>
          <w:rFonts w:ascii="Arial" w:hAnsi="Arial" w:cs="Arial"/>
        </w:rPr>
        <w:t xml:space="preserve">Железногорского района                                   </w:t>
      </w:r>
      <w:r w:rsidR="003A1C98">
        <w:rPr>
          <w:rFonts w:ascii="Arial" w:hAnsi="Arial" w:cs="Arial"/>
        </w:rPr>
        <w:t xml:space="preserve">                                  Т.В.Брехова</w:t>
      </w:r>
    </w:p>
    <w:p w:rsidR="001A208D" w:rsidRPr="00D10109" w:rsidRDefault="001A208D" w:rsidP="00413E75">
      <w:pPr>
        <w:rPr>
          <w:rFonts w:ascii="Arial" w:hAnsi="Arial" w:cs="Arial"/>
        </w:rPr>
      </w:pPr>
    </w:p>
    <w:p w:rsidR="001A208D" w:rsidRPr="00D10109" w:rsidRDefault="001A208D" w:rsidP="00413E75">
      <w:pPr>
        <w:rPr>
          <w:rFonts w:ascii="Arial" w:hAnsi="Arial" w:cs="Arial"/>
        </w:rPr>
      </w:pPr>
    </w:p>
    <w:p w:rsidR="001A208D" w:rsidRPr="00D10109" w:rsidRDefault="001A208D" w:rsidP="00413E75">
      <w:pPr>
        <w:rPr>
          <w:rFonts w:ascii="Arial" w:hAnsi="Arial" w:cs="Arial"/>
        </w:rPr>
      </w:pPr>
    </w:p>
    <w:p w:rsidR="001A208D" w:rsidRPr="00D10109" w:rsidRDefault="001A208D" w:rsidP="00413E75">
      <w:pPr>
        <w:rPr>
          <w:rFonts w:ascii="Arial" w:hAnsi="Arial" w:cs="Arial"/>
        </w:rPr>
      </w:pPr>
    </w:p>
    <w:p w:rsidR="001A208D" w:rsidRPr="00D10109" w:rsidRDefault="001A208D" w:rsidP="00413E75">
      <w:pPr>
        <w:rPr>
          <w:rFonts w:ascii="Arial" w:hAnsi="Arial" w:cs="Arial"/>
        </w:rPr>
      </w:pPr>
    </w:p>
    <w:p w:rsidR="001A208D" w:rsidRPr="00D10109" w:rsidRDefault="001A208D" w:rsidP="00413E75">
      <w:pPr>
        <w:rPr>
          <w:rFonts w:ascii="Arial" w:hAnsi="Arial" w:cs="Arial"/>
        </w:rPr>
      </w:pPr>
    </w:p>
    <w:p w:rsidR="001A208D" w:rsidRPr="00D10109" w:rsidRDefault="001A208D" w:rsidP="00413E75">
      <w:pPr>
        <w:rPr>
          <w:rFonts w:ascii="Arial" w:hAnsi="Arial" w:cs="Arial"/>
        </w:rPr>
      </w:pPr>
      <w:bookmarkStart w:id="0" w:name="_GoBack"/>
      <w:bookmarkEnd w:id="0"/>
    </w:p>
    <w:sectPr w:rsidR="001A208D" w:rsidRPr="00D10109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3D8" w:rsidRDefault="00A333D8" w:rsidP="009B5DA5">
      <w:r>
        <w:separator/>
      </w:r>
    </w:p>
  </w:endnote>
  <w:endnote w:type="continuationSeparator" w:id="1">
    <w:p w:rsidR="00A333D8" w:rsidRDefault="00A333D8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3D8" w:rsidRDefault="00A333D8" w:rsidP="009B5DA5">
      <w:r>
        <w:separator/>
      </w:r>
    </w:p>
  </w:footnote>
  <w:footnote w:type="continuationSeparator" w:id="1">
    <w:p w:rsidR="00A333D8" w:rsidRDefault="00A333D8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219DA"/>
    <w:rsid w:val="00035690"/>
    <w:rsid w:val="000445D4"/>
    <w:rsid w:val="00047CA0"/>
    <w:rsid w:val="00055760"/>
    <w:rsid w:val="000573AA"/>
    <w:rsid w:val="000634D6"/>
    <w:rsid w:val="00066E36"/>
    <w:rsid w:val="00066E6B"/>
    <w:rsid w:val="00066F24"/>
    <w:rsid w:val="0009242D"/>
    <w:rsid w:val="000B0937"/>
    <w:rsid w:val="000B1F77"/>
    <w:rsid w:val="000C59F7"/>
    <w:rsid w:val="000C6479"/>
    <w:rsid w:val="000C7F1F"/>
    <w:rsid w:val="000E0EFE"/>
    <w:rsid w:val="000E1703"/>
    <w:rsid w:val="000E4CBE"/>
    <w:rsid w:val="000F28C7"/>
    <w:rsid w:val="000F3893"/>
    <w:rsid w:val="000F5C72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5BA"/>
    <w:rsid w:val="00185F1C"/>
    <w:rsid w:val="00190B3A"/>
    <w:rsid w:val="00196EC9"/>
    <w:rsid w:val="001A208D"/>
    <w:rsid w:val="001B33DC"/>
    <w:rsid w:val="001C09AA"/>
    <w:rsid w:val="001C12E6"/>
    <w:rsid w:val="001D2397"/>
    <w:rsid w:val="001D283A"/>
    <w:rsid w:val="001E218F"/>
    <w:rsid w:val="001E52E2"/>
    <w:rsid w:val="001F06EC"/>
    <w:rsid w:val="001F5FB1"/>
    <w:rsid w:val="002001C8"/>
    <w:rsid w:val="002217FD"/>
    <w:rsid w:val="00221DC1"/>
    <w:rsid w:val="00222673"/>
    <w:rsid w:val="00242030"/>
    <w:rsid w:val="002560E9"/>
    <w:rsid w:val="00261799"/>
    <w:rsid w:val="00272F93"/>
    <w:rsid w:val="00273397"/>
    <w:rsid w:val="002A5C5B"/>
    <w:rsid w:val="00316A5E"/>
    <w:rsid w:val="0033624D"/>
    <w:rsid w:val="00346A89"/>
    <w:rsid w:val="003571B9"/>
    <w:rsid w:val="003610C3"/>
    <w:rsid w:val="00392500"/>
    <w:rsid w:val="00395F01"/>
    <w:rsid w:val="003A1C98"/>
    <w:rsid w:val="003A66B1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E7B22"/>
    <w:rsid w:val="004F4901"/>
    <w:rsid w:val="00502F8D"/>
    <w:rsid w:val="005041D1"/>
    <w:rsid w:val="005107EE"/>
    <w:rsid w:val="005130C2"/>
    <w:rsid w:val="00520BD1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81200"/>
    <w:rsid w:val="00594A52"/>
    <w:rsid w:val="00596B74"/>
    <w:rsid w:val="005A2E49"/>
    <w:rsid w:val="005B06D7"/>
    <w:rsid w:val="005B2C1B"/>
    <w:rsid w:val="005B41D7"/>
    <w:rsid w:val="005C39D3"/>
    <w:rsid w:val="005C6FF3"/>
    <w:rsid w:val="005C7303"/>
    <w:rsid w:val="005D2C11"/>
    <w:rsid w:val="005D5963"/>
    <w:rsid w:val="006002DF"/>
    <w:rsid w:val="00604125"/>
    <w:rsid w:val="00611DE4"/>
    <w:rsid w:val="00612013"/>
    <w:rsid w:val="00615319"/>
    <w:rsid w:val="00615BD3"/>
    <w:rsid w:val="00635DBA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1A83"/>
    <w:rsid w:val="006C6DA4"/>
    <w:rsid w:val="006D2469"/>
    <w:rsid w:val="006D6C56"/>
    <w:rsid w:val="006E361B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84D28"/>
    <w:rsid w:val="0079009A"/>
    <w:rsid w:val="00793987"/>
    <w:rsid w:val="007A0AB4"/>
    <w:rsid w:val="007A138A"/>
    <w:rsid w:val="007A29AF"/>
    <w:rsid w:val="007B0377"/>
    <w:rsid w:val="007B59A8"/>
    <w:rsid w:val="007B7F38"/>
    <w:rsid w:val="007D655D"/>
    <w:rsid w:val="007E1693"/>
    <w:rsid w:val="007E4604"/>
    <w:rsid w:val="007E542E"/>
    <w:rsid w:val="007F0B6D"/>
    <w:rsid w:val="007F0DF6"/>
    <w:rsid w:val="0080452B"/>
    <w:rsid w:val="008109E5"/>
    <w:rsid w:val="00824F16"/>
    <w:rsid w:val="00832BBD"/>
    <w:rsid w:val="0083686B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012C3"/>
    <w:rsid w:val="00921B0F"/>
    <w:rsid w:val="00922CBB"/>
    <w:rsid w:val="0092508D"/>
    <w:rsid w:val="00925237"/>
    <w:rsid w:val="00927E59"/>
    <w:rsid w:val="00933678"/>
    <w:rsid w:val="009349F5"/>
    <w:rsid w:val="00935615"/>
    <w:rsid w:val="0093745F"/>
    <w:rsid w:val="00951C32"/>
    <w:rsid w:val="00953927"/>
    <w:rsid w:val="00955C8F"/>
    <w:rsid w:val="009634DC"/>
    <w:rsid w:val="00973BDB"/>
    <w:rsid w:val="009753A0"/>
    <w:rsid w:val="009837AC"/>
    <w:rsid w:val="0099167E"/>
    <w:rsid w:val="009A40FC"/>
    <w:rsid w:val="009A548E"/>
    <w:rsid w:val="009B0124"/>
    <w:rsid w:val="009B5DA5"/>
    <w:rsid w:val="009B6B1A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40C8"/>
    <w:rsid w:val="009F5928"/>
    <w:rsid w:val="00A01546"/>
    <w:rsid w:val="00A0511B"/>
    <w:rsid w:val="00A32291"/>
    <w:rsid w:val="00A333D8"/>
    <w:rsid w:val="00A33F2E"/>
    <w:rsid w:val="00A3439D"/>
    <w:rsid w:val="00A53893"/>
    <w:rsid w:val="00A57AF9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96BA3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1FEB"/>
    <w:rsid w:val="00C963E2"/>
    <w:rsid w:val="00CA2E53"/>
    <w:rsid w:val="00CB6F4B"/>
    <w:rsid w:val="00CC1DFE"/>
    <w:rsid w:val="00CD068F"/>
    <w:rsid w:val="00CE5D2E"/>
    <w:rsid w:val="00D10109"/>
    <w:rsid w:val="00D16A1E"/>
    <w:rsid w:val="00D318E1"/>
    <w:rsid w:val="00D31D06"/>
    <w:rsid w:val="00D32158"/>
    <w:rsid w:val="00D401CC"/>
    <w:rsid w:val="00D47310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33CC"/>
    <w:rsid w:val="00E3771D"/>
    <w:rsid w:val="00E42ED1"/>
    <w:rsid w:val="00E450EC"/>
    <w:rsid w:val="00E47D51"/>
    <w:rsid w:val="00E62F34"/>
    <w:rsid w:val="00E72BAE"/>
    <w:rsid w:val="00E73B4D"/>
    <w:rsid w:val="00E74ED0"/>
    <w:rsid w:val="00E750D9"/>
    <w:rsid w:val="00E86B27"/>
    <w:rsid w:val="00E87401"/>
    <w:rsid w:val="00E94643"/>
    <w:rsid w:val="00E96F41"/>
    <w:rsid w:val="00EA2B26"/>
    <w:rsid w:val="00EA760A"/>
    <w:rsid w:val="00EB63C7"/>
    <w:rsid w:val="00EC0364"/>
    <w:rsid w:val="00EC0929"/>
    <w:rsid w:val="00ED17CE"/>
    <w:rsid w:val="00ED39CE"/>
    <w:rsid w:val="00ED5DDA"/>
    <w:rsid w:val="00EE7BC9"/>
    <w:rsid w:val="00EF00B2"/>
    <w:rsid w:val="00EF63D9"/>
    <w:rsid w:val="00F00DFF"/>
    <w:rsid w:val="00F31D2E"/>
    <w:rsid w:val="00F42B97"/>
    <w:rsid w:val="00F46AF3"/>
    <w:rsid w:val="00F53A1A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64223A"/>
    <w:rPr>
      <w:rFonts w:cs="Times New Roman"/>
      <w:spacing w:val="10"/>
      <w:sz w:val="22"/>
      <w:szCs w:val="22"/>
      <w:lang w:bidi="ar-SA"/>
    </w:rPr>
  </w:style>
  <w:style w:type="paragraph" w:styleId="a4">
    <w:name w:val="Body Text"/>
    <w:basedOn w:val="a"/>
    <w:link w:val="a3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BodyTextChar1">
    <w:name w:val="Body Text Char1"/>
    <w:basedOn w:val="a0"/>
    <w:uiPriority w:val="99"/>
    <w:semiHidden/>
    <w:rsid w:val="00CC0A8D"/>
    <w:rPr>
      <w:sz w:val="24"/>
      <w:szCs w:val="24"/>
    </w:rPr>
  </w:style>
  <w:style w:type="paragraph" w:styleId="a5">
    <w:name w:val="Balloon Text"/>
    <w:basedOn w:val="a"/>
    <w:link w:val="a6"/>
    <w:uiPriority w:val="99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5DA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5DA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DE77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02F8D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  <w:contextualSpacing/>
    </w:pPr>
  </w:style>
  <w:style w:type="character" w:customStyle="1" w:styleId="apple-converted-space">
    <w:name w:val="apple-converted-space"/>
    <w:basedOn w:val="a0"/>
    <w:rsid w:val="00B96BA3"/>
  </w:style>
  <w:style w:type="character" w:styleId="af">
    <w:name w:val="Hyperlink"/>
    <w:basedOn w:val="a0"/>
    <w:uiPriority w:val="99"/>
    <w:semiHidden/>
    <w:unhideWhenUsed/>
    <w:rsid w:val="00B96BA3"/>
    <w:rPr>
      <w:color w:val="0000FF"/>
      <w:u w:val="single"/>
    </w:rPr>
  </w:style>
  <w:style w:type="paragraph" w:customStyle="1" w:styleId="1">
    <w:name w:val="Текст1"/>
    <w:basedOn w:val="a"/>
    <w:rsid w:val="00635DB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Komfin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Shatohina_O</dc:creator>
  <cp:lastModifiedBy>user</cp:lastModifiedBy>
  <cp:revision>7</cp:revision>
  <cp:lastPrinted>2023-02-07T09:37:00Z</cp:lastPrinted>
  <dcterms:created xsi:type="dcterms:W3CDTF">2023-02-01T10:07:00Z</dcterms:created>
  <dcterms:modified xsi:type="dcterms:W3CDTF">2023-02-07T09:37:00Z</dcterms:modified>
</cp:coreProperties>
</file>