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32"/>
          <w:szCs w:val="32"/>
        </w:rPr>
      </w:pPr>
      <w:r w:rsidRPr="00AF65FF">
        <w:rPr>
          <w:rStyle w:val="a4"/>
          <w:rFonts w:ascii="Arial" w:hAnsi="Arial" w:cs="Arial"/>
          <w:color w:val="252525"/>
          <w:sz w:val="32"/>
          <w:szCs w:val="32"/>
        </w:rPr>
        <w:t>АДМИНИСТРАЦИЯ ЛИНЕЦКОГО СЕЛЬСОВЕТА</w:t>
      </w:r>
    </w:p>
    <w:p w:rsidR="002B55C7" w:rsidRDefault="002B55C7" w:rsidP="002B55C7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52525"/>
          <w:sz w:val="32"/>
          <w:szCs w:val="32"/>
        </w:rPr>
      </w:pPr>
      <w:proofErr w:type="spellStart"/>
      <w:r>
        <w:rPr>
          <w:rStyle w:val="a4"/>
          <w:rFonts w:ascii="Arial" w:hAnsi="Arial" w:cs="Arial"/>
          <w:color w:val="252525"/>
          <w:sz w:val="32"/>
          <w:szCs w:val="32"/>
        </w:rPr>
        <w:t>Железногорского</w:t>
      </w:r>
      <w:proofErr w:type="spellEnd"/>
      <w:r>
        <w:rPr>
          <w:rStyle w:val="a4"/>
          <w:rFonts w:ascii="Arial" w:hAnsi="Arial" w:cs="Arial"/>
          <w:color w:val="252525"/>
          <w:sz w:val="32"/>
          <w:szCs w:val="32"/>
        </w:rPr>
        <w:t xml:space="preserve"> района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32"/>
          <w:szCs w:val="32"/>
        </w:rPr>
      </w:pP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32"/>
          <w:szCs w:val="32"/>
        </w:rPr>
      </w:pPr>
      <w:r w:rsidRPr="00AF65FF">
        <w:rPr>
          <w:rStyle w:val="a4"/>
          <w:rFonts w:ascii="Arial" w:hAnsi="Arial" w:cs="Arial"/>
          <w:color w:val="252525"/>
          <w:sz w:val="32"/>
          <w:szCs w:val="32"/>
        </w:rPr>
        <w:t>ПОСТАНОВЛЕНИЕ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32"/>
          <w:szCs w:val="32"/>
        </w:rPr>
      </w:pPr>
      <w:r w:rsidRPr="00AF65FF">
        <w:rPr>
          <w:rStyle w:val="a4"/>
          <w:rFonts w:ascii="Arial" w:hAnsi="Arial" w:cs="Arial"/>
          <w:color w:val="252525"/>
          <w:sz w:val="32"/>
          <w:szCs w:val="32"/>
        </w:rPr>
        <w:t> </w:t>
      </w:r>
    </w:p>
    <w:p w:rsidR="002B55C7" w:rsidRPr="00AF65FF" w:rsidRDefault="00C212DE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Style w:val="a4"/>
          <w:rFonts w:ascii="Arial" w:hAnsi="Arial" w:cs="Arial"/>
          <w:color w:val="252525"/>
          <w:sz w:val="32"/>
          <w:szCs w:val="32"/>
        </w:rPr>
        <w:t>0</w:t>
      </w:r>
      <w:r w:rsidR="002D1A50">
        <w:rPr>
          <w:rStyle w:val="a4"/>
          <w:rFonts w:ascii="Arial" w:hAnsi="Arial" w:cs="Arial"/>
          <w:color w:val="252525"/>
          <w:sz w:val="32"/>
          <w:szCs w:val="32"/>
        </w:rPr>
        <w:t>5</w:t>
      </w:r>
      <w:r w:rsidR="002B6060">
        <w:rPr>
          <w:rStyle w:val="a4"/>
          <w:rFonts w:ascii="Arial" w:hAnsi="Arial" w:cs="Arial"/>
          <w:color w:val="252525"/>
          <w:sz w:val="32"/>
          <w:szCs w:val="32"/>
        </w:rPr>
        <w:t>.0</w:t>
      </w:r>
      <w:r w:rsidR="002D1A50">
        <w:rPr>
          <w:rStyle w:val="a4"/>
          <w:rFonts w:ascii="Arial" w:hAnsi="Arial" w:cs="Arial"/>
          <w:color w:val="252525"/>
          <w:sz w:val="32"/>
          <w:szCs w:val="32"/>
        </w:rPr>
        <w:t>4</w:t>
      </w:r>
      <w:r w:rsidR="002B6060">
        <w:rPr>
          <w:rStyle w:val="a4"/>
          <w:rFonts w:ascii="Arial" w:hAnsi="Arial" w:cs="Arial"/>
          <w:color w:val="252525"/>
          <w:sz w:val="32"/>
          <w:szCs w:val="32"/>
        </w:rPr>
        <w:t>. </w:t>
      </w:r>
      <w:r w:rsidR="002B55C7" w:rsidRPr="00AF65FF">
        <w:rPr>
          <w:rStyle w:val="a4"/>
          <w:rFonts w:ascii="Arial" w:hAnsi="Arial" w:cs="Arial"/>
          <w:color w:val="252525"/>
          <w:sz w:val="32"/>
          <w:szCs w:val="32"/>
        </w:rPr>
        <w:t>202</w:t>
      </w:r>
      <w:r>
        <w:rPr>
          <w:rStyle w:val="a4"/>
          <w:rFonts w:ascii="Arial" w:hAnsi="Arial" w:cs="Arial"/>
          <w:color w:val="252525"/>
          <w:sz w:val="32"/>
          <w:szCs w:val="32"/>
        </w:rPr>
        <w:t>3</w:t>
      </w:r>
      <w:r w:rsidR="002B55C7"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  г. № </w:t>
      </w:r>
      <w:r>
        <w:rPr>
          <w:rStyle w:val="a4"/>
          <w:rFonts w:ascii="Arial" w:hAnsi="Arial" w:cs="Arial"/>
          <w:color w:val="252525"/>
          <w:sz w:val="32"/>
          <w:szCs w:val="32"/>
        </w:rPr>
        <w:t>1</w:t>
      </w:r>
      <w:r w:rsidR="002D1A50">
        <w:rPr>
          <w:rStyle w:val="a4"/>
          <w:rFonts w:ascii="Arial" w:hAnsi="Arial" w:cs="Arial"/>
          <w:color w:val="252525"/>
          <w:sz w:val="32"/>
          <w:szCs w:val="32"/>
        </w:rPr>
        <w:t>1</w:t>
      </w:r>
      <w:r w:rsidR="002B55C7"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                                                                                                                    с. Линец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32"/>
          <w:szCs w:val="32"/>
        </w:rPr>
      </w:pPr>
      <w:r w:rsidRPr="00AF65FF">
        <w:rPr>
          <w:rStyle w:val="a4"/>
          <w:rFonts w:ascii="Arial" w:hAnsi="Arial" w:cs="Arial"/>
          <w:color w:val="252525"/>
          <w:sz w:val="32"/>
          <w:szCs w:val="32"/>
        </w:rPr>
        <w:t>Об утверждении плана-графика закупок</w:t>
      </w:r>
      <w:r w:rsidRPr="00AF65FF">
        <w:rPr>
          <w:rFonts w:ascii="Arial" w:hAnsi="Arial" w:cs="Arial"/>
          <w:color w:val="252525"/>
          <w:sz w:val="32"/>
          <w:szCs w:val="32"/>
        </w:rPr>
        <w:t xml:space="preserve">                                                                       </w:t>
      </w:r>
      <w:r w:rsidRPr="00AF65FF">
        <w:rPr>
          <w:rStyle w:val="a4"/>
          <w:rFonts w:ascii="Arial" w:hAnsi="Arial" w:cs="Arial"/>
          <w:color w:val="252525"/>
          <w:sz w:val="32"/>
          <w:szCs w:val="32"/>
        </w:rPr>
        <w:t>размещения заказов на поставки товаров,                                                                             выполнения работ, оказания услуг для нужд                                                                     суб</w:t>
      </w:r>
      <w:r>
        <w:rPr>
          <w:rStyle w:val="a4"/>
          <w:rFonts w:ascii="Arial" w:hAnsi="Arial" w:cs="Arial"/>
          <w:color w:val="252525"/>
          <w:sz w:val="32"/>
          <w:szCs w:val="32"/>
        </w:rPr>
        <w:t>ъ</w:t>
      </w:r>
      <w:r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екта Российской Федерации  и муниципальных                                                                 нужд муниципального образования «Линецкий                                                                   сельсовет» </w:t>
      </w:r>
      <w:proofErr w:type="spellStart"/>
      <w:r w:rsidRPr="00AF65FF">
        <w:rPr>
          <w:rStyle w:val="a4"/>
          <w:rFonts w:ascii="Arial" w:hAnsi="Arial" w:cs="Arial"/>
          <w:color w:val="252525"/>
          <w:sz w:val="32"/>
          <w:szCs w:val="32"/>
        </w:rPr>
        <w:t>Железногорского</w:t>
      </w:r>
      <w:proofErr w:type="spellEnd"/>
      <w:r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  района Курской                                                                            области</w:t>
      </w:r>
      <w:r w:rsidRPr="00AF65FF">
        <w:rPr>
          <w:rFonts w:ascii="Arial" w:hAnsi="Arial" w:cs="Arial"/>
          <w:color w:val="252525"/>
          <w:sz w:val="32"/>
          <w:szCs w:val="32"/>
        </w:rPr>
        <w:t xml:space="preserve"> </w:t>
      </w:r>
      <w:r w:rsidRPr="00AF65FF">
        <w:rPr>
          <w:rStyle w:val="a4"/>
          <w:rFonts w:ascii="Arial" w:hAnsi="Arial" w:cs="Arial"/>
          <w:color w:val="252525"/>
          <w:sz w:val="32"/>
          <w:szCs w:val="32"/>
        </w:rPr>
        <w:t>на 202</w:t>
      </w:r>
      <w:r w:rsidR="00C212DE">
        <w:rPr>
          <w:rStyle w:val="a4"/>
          <w:rFonts w:ascii="Arial" w:hAnsi="Arial" w:cs="Arial"/>
          <w:color w:val="252525"/>
          <w:sz w:val="32"/>
          <w:szCs w:val="32"/>
        </w:rPr>
        <w:t>3</w:t>
      </w:r>
      <w:r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 финансовый год и на плановый</w:t>
      </w:r>
      <w:r w:rsidRPr="00AF65FF">
        <w:rPr>
          <w:rFonts w:ascii="Arial" w:hAnsi="Arial" w:cs="Arial"/>
          <w:color w:val="252525"/>
          <w:sz w:val="32"/>
          <w:szCs w:val="32"/>
        </w:rPr>
        <w:t xml:space="preserve">                                                                         </w:t>
      </w:r>
      <w:r w:rsidRPr="00AF65FF">
        <w:rPr>
          <w:rStyle w:val="a4"/>
          <w:rFonts w:ascii="Arial" w:hAnsi="Arial" w:cs="Arial"/>
          <w:color w:val="252525"/>
          <w:sz w:val="32"/>
          <w:szCs w:val="32"/>
        </w:rPr>
        <w:t>период 202</w:t>
      </w:r>
      <w:r w:rsidR="00C212DE">
        <w:rPr>
          <w:rStyle w:val="a4"/>
          <w:rFonts w:ascii="Arial" w:hAnsi="Arial" w:cs="Arial"/>
          <w:color w:val="252525"/>
          <w:sz w:val="32"/>
          <w:szCs w:val="32"/>
        </w:rPr>
        <w:t>4</w:t>
      </w:r>
      <w:r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 и 202</w:t>
      </w:r>
      <w:r w:rsidR="00C212DE">
        <w:rPr>
          <w:rStyle w:val="a4"/>
          <w:rFonts w:ascii="Arial" w:hAnsi="Arial" w:cs="Arial"/>
          <w:color w:val="252525"/>
          <w:sz w:val="32"/>
          <w:szCs w:val="32"/>
        </w:rPr>
        <w:t>5</w:t>
      </w:r>
      <w:r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 годов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32"/>
          <w:szCs w:val="32"/>
        </w:rPr>
      </w:pPr>
      <w:r w:rsidRPr="00AF65FF">
        <w:rPr>
          <w:rStyle w:val="a4"/>
          <w:rFonts w:ascii="Arial" w:hAnsi="Arial" w:cs="Arial"/>
          <w:color w:val="252525"/>
          <w:sz w:val="32"/>
          <w:szCs w:val="32"/>
        </w:rPr>
        <w:t> 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32"/>
          <w:szCs w:val="32"/>
        </w:rPr>
      </w:pPr>
      <w:r w:rsidRPr="00AF65FF">
        <w:rPr>
          <w:rFonts w:ascii="Arial" w:hAnsi="Arial" w:cs="Arial"/>
          <w:color w:val="252525"/>
          <w:sz w:val="32"/>
          <w:szCs w:val="32"/>
        </w:rPr>
        <w:t xml:space="preserve">       </w:t>
      </w:r>
      <w:proofErr w:type="gramStart"/>
      <w:r w:rsidRPr="00AF65FF">
        <w:rPr>
          <w:rFonts w:ascii="Arial" w:hAnsi="Arial" w:cs="Arial"/>
          <w:color w:val="252525"/>
          <w:sz w:val="32"/>
          <w:szCs w:val="32"/>
        </w:rPr>
        <w:t>В соответствии со статьями 17 и 21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с Правилами формирования, утверждения и ведения плана-графика закупок товаров, работ, услуг для обеспечения федеральных нужд, утвержденных постановлением Правительства РФ от 05.06.2015 N 553, а также в соответствии с Требованиями к формированию, утверждению</w:t>
      </w:r>
      <w:proofErr w:type="gramEnd"/>
      <w:r w:rsidRPr="00AF65FF">
        <w:rPr>
          <w:rFonts w:ascii="Arial" w:hAnsi="Arial" w:cs="Arial"/>
          <w:color w:val="252525"/>
          <w:sz w:val="32"/>
          <w:szCs w:val="32"/>
        </w:rPr>
        <w:t xml:space="preserve"> </w:t>
      </w:r>
      <w:proofErr w:type="gramStart"/>
      <w:r w:rsidRPr="00AF65FF">
        <w:rPr>
          <w:rFonts w:ascii="Arial" w:hAnsi="Arial" w:cs="Arial"/>
          <w:color w:val="252525"/>
          <w:sz w:val="32"/>
          <w:szCs w:val="32"/>
        </w:rPr>
        <w:t xml:space="preserve">и ведению плана-графика закупок товаров, работ, услуг для обеспечения нужд субъекта Российской Федерации и муниципальных нужд, утвержденными постановлением Правительства РФ от 05.06.2015 N 554, в соответствии с Постановлением Правительства РФ от 5 июня 2015 г. N 552 "Об утверждении Правил формирования, утверждения и ведения плана закупок товаров, работ, услуг для обеспечения федеральных </w:t>
      </w:r>
      <w:r w:rsidRPr="00AF65FF">
        <w:rPr>
          <w:rFonts w:ascii="Arial" w:hAnsi="Arial" w:cs="Arial"/>
          <w:color w:val="252525"/>
          <w:sz w:val="32"/>
          <w:szCs w:val="32"/>
        </w:rPr>
        <w:lastRenderedPageBreak/>
        <w:t>нужд, а также требований к форме плана закупок</w:t>
      </w:r>
      <w:proofErr w:type="gramEnd"/>
      <w:r w:rsidRPr="00AF65FF">
        <w:rPr>
          <w:rFonts w:ascii="Arial" w:hAnsi="Arial" w:cs="Arial"/>
          <w:color w:val="252525"/>
          <w:sz w:val="32"/>
          <w:szCs w:val="32"/>
        </w:rPr>
        <w:t xml:space="preserve"> товаров, работ, услуг для обеспечения федеральных нужд"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252525"/>
          <w:sz w:val="32"/>
          <w:szCs w:val="32"/>
        </w:rPr>
      </w:pPr>
      <w:r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      Администрация </w:t>
      </w:r>
      <w:proofErr w:type="spellStart"/>
      <w:r w:rsidRPr="00AF65FF">
        <w:rPr>
          <w:rStyle w:val="a4"/>
          <w:rFonts w:ascii="Arial" w:hAnsi="Arial" w:cs="Arial"/>
          <w:color w:val="252525"/>
          <w:sz w:val="32"/>
          <w:szCs w:val="32"/>
        </w:rPr>
        <w:t>Линецкого</w:t>
      </w:r>
      <w:proofErr w:type="spellEnd"/>
      <w:r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 сельсовета </w:t>
      </w:r>
      <w:proofErr w:type="spellStart"/>
      <w:r w:rsidRPr="00AF65FF">
        <w:rPr>
          <w:rStyle w:val="a4"/>
          <w:rFonts w:ascii="Arial" w:hAnsi="Arial" w:cs="Arial"/>
          <w:color w:val="252525"/>
          <w:sz w:val="32"/>
          <w:szCs w:val="32"/>
        </w:rPr>
        <w:t>Железногорского</w:t>
      </w:r>
      <w:proofErr w:type="spellEnd"/>
      <w:r w:rsidRPr="00AF65FF">
        <w:rPr>
          <w:rStyle w:val="a4"/>
          <w:rFonts w:ascii="Arial" w:hAnsi="Arial" w:cs="Arial"/>
          <w:color w:val="252525"/>
          <w:sz w:val="32"/>
          <w:szCs w:val="32"/>
        </w:rPr>
        <w:t xml:space="preserve"> района</w:t>
      </w:r>
      <w:r w:rsidRPr="00AF65FF">
        <w:rPr>
          <w:rFonts w:ascii="Arial" w:hAnsi="Arial" w:cs="Arial"/>
          <w:b/>
          <w:color w:val="252525"/>
          <w:sz w:val="32"/>
          <w:szCs w:val="32"/>
        </w:rPr>
        <w:t> </w:t>
      </w:r>
      <w:r w:rsidRPr="00AF65FF">
        <w:rPr>
          <w:rStyle w:val="a4"/>
          <w:rFonts w:ascii="Arial" w:hAnsi="Arial" w:cs="Arial"/>
          <w:color w:val="252525"/>
          <w:sz w:val="32"/>
          <w:szCs w:val="32"/>
        </w:rPr>
        <w:t>ПОСТАНОВЛЯЕТ: 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AF65FF">
        <w:rPr>
          <w:rFonts w:ascii="Arial" w:hAnsi="Arial" w:cs="Arial"/>
          <w:color w:val="252525"/>
        </w:rPr>
        <w:t xml:space="preserve">1. Утвердить   ПЛАН-ГРАФИК закупок товаров, работ, услуг для обеспечения нужд субъекта Российской Федерации и муниципальных нужд муниципального образования «Линецкий сельсовет» </w:t>
      </w:r>
      <w:proofErr w:type="spellStart"/>
      <w:r w:rsidRPr="00AF65FF">
        <w:rPr>
          <w:rFonts w:ascii="Arial" w:hAnsi="Arial" w:cs="Arial"/>
          <w:color w:val="252525"/>
        </w:rPr>
        <w:t>Железногорского</w:t>
      </w:r>
      <w:proofErr w:type="spellEnd"/>
      <w:r w:rsidRPr="00AF65FF">
        <w:rPr>
          <w:rFonts w:ascii="Arial" w:hAnsi="Arial" w:cs="Arial"/>
          <w:color w:val="252525"/>
        </w:rPr>
        <w:t xml:space="preserve"> района Курской области на 202</w:t>
      </w:r>
      <w:r w:rsidR="00C212DE">
        <w:rPr>
          <w:rFonts w:ascii="Arial" w:hAnsi="Arial" w:cs="Arial"/>
          <w:color w:val="252525"/>
        </w:rPr>
        <w:t>3</w:t>
      </w:r>
      <w:r w:rsidRPr="00AF65FF">
        <w:rPr>
          <w:rFonts w:ascii="Arial" w:hAnsi="Arial" w:cs="Arial"/>
          <w:color w:val="252525"/>
        </w:rPr>
        <w:t xml:space="preserve"> финансовый год и на плановый период  202</w:t>
      </w:r>
      <w:r w:rsidR="00C212DE">
        <w:rPr>
          <w:rFonts w:ascii="Arial" w:hAnsi="Arial" w:cs="Arial"/>
          <w:color w:val="252525"/>
        </w:rPr>
        <w:t>4</w:t>
      </w:r>
      <w:r w:rsidRPr="00AF65FF">
        <w:rPr>
          <w:rFonts w:ascii="Arial" w:hAnsi="Arial" w:cs="Arial"/>
          <w:color w:val="252525"/>
        </w:rPr>
        <w:t xml:space="preserve"> и 202</w:t>
      </w:r>
      <w:r w:rsidR="00C212DE">
        <w:rPr>
          <w:rFonts w:ascii="Arial" w:hAnsi="Arial" w:cs="Arial"/>
          <w:color w:val="252525"/>
        </w:rPr>
        <w:t>5</w:t>
      </w:r>
      <w:r w:rsidRPr="00AF65FF">
        <w:rPr>
          <w:rFonts w:ascii="Arial" w:hAnsi="Arial" w:cs="Arial"/>
          <w:color w:val="252525"/>
        </w:rPr>
        <w:t xml:space="preserve"> годов (прилагается).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AF65FF">
        <w:rPr>
          <w:rFonts w:ascii="Arial" w:hAnsi="Arial" w:cs="Arial"/>
          <w:color w:val="252525"/>
        </w:rPr>
        <w:t xml:space="preserve">2. Начальнику отдела бухгалтерского учета и отчетности – главному бухгалтеру </w:t>
      </w:r>
      <w:proofErr w:type="spellStart"/>
      <w:r w:rsidRPr="00AF65FF">
        <w:rPr>
          <w:rFonts w:ascii="Arial" w:hAnsi="Arial" w:cs="Arial"/>
          <w:color w:val="252525"/>
        </w:rPr>
        <w:t>Родионцевой</w:t>
      </w:r>
      <w:proofErr w:type="spellEnd"/>
      <w:r w:rsidRPr="00AF65FF">
        <w:rPr>
          <w:rFonts w:ascii="Arial" w:hAnsi="Arial" w:cs="Arial"/>
          <w:color w:val="252525"/>
        </w:rPr>
        <w:t xml:space="preserve"> Р.В.  </w:t>
      </w:r>
      <w:proofErr w:type="gramStart"/>
      <w:r w:rsidRPr="00AF65FF">
        <w:rPr>
          <w:rFonts w:ascii="Arial" w:hAnsi="Arial" w:cs="Arial"/>
          <w:color w:val="252525"/>
        </w:rPr>
        <w:t>разместить план-график</w:t>
      </w:r>
      <w:proofErr w:type="gramEnd"/>
      <w:r w:rsidRPr="00AF65FF">
        <w:rPr>
          <w:rFonts w:ascii="Arial" w:hAnsi="Arial" w:cs="Arial"/>
          <w:color w:val="252525"/>
        </w:rPr>
        <w:t xml:space="preserve"> в единой информационной системе в информационно-телекоммуникационной сети «Интернет» в соответствии с действующим законодательством.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AF65FF">
        <w:rPr>
          <w:rFonts w:ascii="Arial" w:hAnsi="Arial" w:cs="Arial"/>
          <w:color w:val="252525"/>
        </w:rPr>
        <w:t xml:space="preserve">3. Настоящее постановление подлежит обнародованию путём размещения на информационном стенде в здании Администрации </w:t>
      </w:r>
      <w:proofErr w:type="spellStart"/>
      <w:r w:rsidRPr="00AF65FF">
        <w:rPr>
          <w:rFonts w:ascii="Arial" w:hAnsi="Arial" w:cs="Arial"/>
          <w:color w:val="252525"/>
        </w:rPr>
        <w:t>Линецкого</w:t>
      </w:r>
      <w:proofErr w:type="spellEnd"/>
      <w:r w:rsidRPr="00AF65FF">
        <w:rPr>
          <w:rFonts w:ascii="Arial" w:hAnsi="Arial" w:cs="Arial"/>
          <w:color w:val="252525"/>
        </w:rPr>
        <w:t xml:space="preserve"> сельс</w:t>
      </w:r>
      <w:r w:rsidR="00C212DE">
        <w:rPr>
          <w:rFonts w:ascii="Arial" w:hAnsi="Arial" w:cs="Arial"/>
          <w:color w:val="252525"/>
        </w:rPr>
        <w:t xml:space="preserve">овета </w:t>
      </w:r>
      <w:proofErr w:type="spellStart"/>
      <w:r w:rsidR="00C212DE">
        <w:rPr>
          <w:rFonts w:ascii="Arial" w:hAnsi="Arial" w:cs="Arial"/>
          <w:color w:val="252525"/>
        </w:rPr>
        <w:t>Железногорского</w:t>
      </w:r>
      <w:proofErr w:type="spellEnd"/>
      <w:r w:rsidR="00C212DE">
        <w:rPr>
          <w:rFonts w:ascii="Arial" w:hAnsi="Arial" w:cs="Arial"/>
          <w:color w:val="252525"/>
        </w:rPr>
        <w:t xml:space="preserve"> района </w:t>
      </w:r>
      <w:r w:rsidRPr="00AF65FF">
        <w:rPr>
          <w:rFonts w:ascii="Arial" w:hAnsi="Arial" w:cs="Arial"/>
          <w:color w:val="252525"/>
        </w:rPr>
        <w:t xml:space="preserve"> и на официальном сайте </w:t>
      </w:r>
      <w:r w:rsidR="00C212DE">
        <w:rPr>
          <w:rFonts w:ascii="Arial" w:hAnsi="Arial" w:cs="Arial"/>
          <w:color w:val="252525"/>
        </w:rPr>
        <w:t xml:space="preserve">администрации </w:t>
      </w:r>
      <w:proofErr w:type="spellStart"/>
      <w:r w:rsidRPr="00AF65FF">
        <w:rPr>
          <w:rFonts w:ascii="Arial" w:hAnsi="Arial" w:cs="Arial"/>
          <w:color w:val="252525"/>
        </w:rPr>
        <w:t>Линецк</w:t>
      </w:r>
      <w:r w:rsidR="00C212DE">
        <w:rPr>
          <w:rFonts w:ascii="Arial" w:hAnsi="Arial" w:cs="Arial"/>
          <w:color w:val="252525"/>
        </w:rPr>
        <w:t>ого</w:t>
      </w:r>
      <w:proofErr w:type="spellEnd"/>
      <w:r w:rsidR="00C212DE">
        <w:rPr>
          <w:rFonts w:ascii="Arial" w:hAnsi="Arial" w:cs="Arial"/>
          <w:color w:val="252525"/>
        </w:rPr>
        <w:t xml:space="preserve"> </w:t>
      </w:r>
      <w:r w:rsidRPr="00AF65FF">
        <w:rPr>
          <w:rFonts w:ascii="Arial" w:hAnsi="Arial" w:cs="Arial"/>
          <w:color w:val="252525"/>
        </w:rPr>
        <w:t>сельсовет</w:t>
      </w:r>
      <w:r w:rsidR="00C212DE">
        <w:rPr>
          <w:rFonts w:ascii="Arial" w:hAnsi="Arial" w:cs="Arial"/>
          <w:color w:val="252525"/>
        </w:rPr>
        <w:t xml:space="preserve">а </w:t>
      </w:r>
      <w:r w:rsidRPr="00AF65FF">
        <w:rPr>
          <w:rFonts w:ascii="Arial" w:hAnsi="Arial" w:cs="Arial"/>
          <w:color w:val="252525"/>
        </w:rPr>
        <w:t xml:space="preserve"> </w:t>
      </w:r>
      <w:proofErr w:type="spellStart"/>
      <w:r w:rsidRPr="00AF65FF">
        <w:rPr>
          <w:rFonts w:ascii="Arial" w:hAnsi="Arial" w:cs="Arial"/>
          <w:color w:val="252525"/>
        </w:rPr>
        <w:t>Железногорского</w:t>
      </w:r>
      <w:proofErr w:type="spellEnd"/>
      <w:r w:rsidRPr="00AF65FF">
        <w:rPr>
          <w:rFonts w:ascii="Arial" w:hAnsi="Arial" w:cs="Arial"/>
          <w:color w:val="252525"/>
        </w:rPr>
        <w:t xml:space="preserve"> района </w:t>
      </w:r>
      <w:r w:rsidR="00C212DE">
        <w:rPr>
          <w:rFonts w:ascii="Arial" w:hAnsi="Arial" w:cs="Arial"/>
          <w:color w:val="252525"/>
        </w:rPr>
        <w:t xml:space="preserve"> Курской области</w:t>
      </w:r>
      <w:r w:rsidRPr="00AF65FF">
        <w:rPr>
          <w:rFonts w:ascii="Arial" w:hAnsi="Arial" w:cs="Arial"/>
          <w:color w:val="252525"/>
        </w:rPr>
        <w:t>     http://линецкий 46.рф.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AF65FF">
        <w:rPr>
          <w:rFonts w:ascii="Arial" w:hAnsi="Arial" w:cs="Arial"/>
          <w:color w:val="252525"/>
        </w:rPr>
        <w:t>4. Настоящее постановление вступает в силу со дня его подписания.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AF65FF">
        <w:rPr>
          <w:rFonts w:ascii="Arial" w:hAnsi="Arial" w:cs="Arial"/>
          <w:color w:val="252525"/>
        </w:rPr>
        <w:t xml:space="preserve">5. </w:t>
      </w:r>
      <w:proofErr w:type="gramStart"/>
      <w:r w:rsidRPr="00AF65FF">
        <w:rPr>
          <w:rFonts w:ascii="Arial" w:hAnsi="Arial" w:cs="Arial"/>
          <w:color w:val="252525"/>
        </w:rPr>
        <w:t>Контроль за</w:t>
      </w:r>
      <w:proofErr w:type="gramEnd"/>
      <w:r w:rsidRPr="00AF65FF">
        <w:rPr>
          <w:rFonts w:ascii="Arial" w:hAnsi="Arial" w:cs="Arial"/>
          <w:color w:val="252525"/>
        </w:rPr>
        <w:t xml:space="preserve"> исполнением настоящего постановления оставляю за собой.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AF65FF">
        <w:rPr>
          <w:rStyle w:val="a4"/>
          <w:rFonts w:ascii="Arial" w:hAnsi="Arial" w:cs="Arial"/>
          <w:color w:val="252525"/>
        </w:rPr>
        <w:t> 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 w:rsidRPr="00AF65FF">
        <w:rPr>
          <w:rStyle w:val="a4"/>
          <w:rFonts w:ascii="Arial" w:hAnsi="Arial" w:cs="Arial"/>
          <w:color w:val="252525"/>
        </w:rPr>
        <w:t> 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 w:rsidRPr="00AF65FF">
        <w:rPr>
          <w:rFonts w:ascii="Arial" w:hAnsi="Arial" w:cs="Arial"/>
          <w:color w:val="252525"/>
        </w:rPr>
        <w:t xml:space="preserve">Глава </w:t>
      </w:r>
      <w:proofErr w:type="spellStart"/>
      <w:r w:rsidRPr="00AF65FF">
        <w:rPr>
          <w:rFonts w:ascii="Arial" w:hAnsi="Arial" w:cs="Arial"/>
          <w:color w:val="252525"/>
        </w:rPr>
        <w:t>Линецкого</w:t>
      </w:r>
      <w:proofErr w:type="spellEnd"/>
      <w:r w:rsidRPr="00AF65FF">
        <w:rPr>
          <w:rFonts w:ascii="Arial" w:hAnsi="Arial" w:cs="Arial"/>
          <w:color w:val="252525"/>
        </w:rPr>
        <w:t xml:space="preserve"> сельсовета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spellStart"/>
      <w:r w:rsidRPr="00AF65FF">
        <w:rPr>
          <w:rFonts w:ascii="Arial" w:hAnsi="Arial" w:cs="Arial"/>
          <w:color w:val="252525"/>
        </w:rPr>
        <w:t>Железногорского</w:t>
      </w:r>
      <w:proofErr w:type="spellEnd"/>
      <w:r w:rsidRPr="00AF65FF">
        <w:rPr>
          <w:rFonts w:ascii="Arial" w:hAnsi="Arial" w:cs="Arial"/>
          <w:color w:val="252525"/>
        </w:rPr>
        <w:t xml:space="preserve"> района                                                                            Т.В.Брехова</w:t>
      </w:r>
    </w:p>
    <w:p w:rsidR="002B55C7" w:rsidRPr="00AF65FF" w:rsidRDefault="002B55C7" w:rsidP="002B55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2"/>
          <w:szCs w:val="22"/>
        </w:rPr>
      </w:pPr>
      <w:r w:rsidRPr="00AF65FF">
        <w:rPr>
          <w:rFonts w:ascii="Arial" w:hAnsi="Arial" w:cs="Arial"/>
          <w:color w:val="252525"/>
          <w:sz w:val="22"/>
          <w:szCs w:val="22"/>
        </w:rPr>
        <w:t> </w:t>
      </w:r>
    </w:p>
    <w:p w:rsidR="002B55C7" w:rsidRPr="00884C6E" w:rsidRDefault="002B55C7" w:rsidP="002B55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  <w:r>
        <w:rPr>
          <w:rFonts w:ascii="Segoe UI" w:hAnsi="Segoe UI" w:cs="Segoe UI"/>
          <w:color w:val="252525"/>
          <w:sz w:val="22"/>
          <w:szCs w:val="22"/>
        </w:rPr>
        <w:t> </w:t>
      </w:r>
    </w:p>
    <w:p w:rsidR="002B55C7" w:rsidRPr="00884C6E" w:rsidRDefault="002B55C7" w:rsidP="002B55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</w:p>
    <w:p w:rsidR="002B55C7" w:rsidRPr="00884C6E" w:rsidRDefault="002B55C7" w:rsidP="002B55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sz w:val="22"/>
          <w:szCs w:val="22"/>
        </w:rPr>
      </w:pPr>
    </w:p>
    <w:p w:rsidR="000344F6" w:rsidRDefault="000344F6"/>
    <w:sectPr w:rsidR="000344F6" w:rsidSect="00CB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55C7"/>
    <w:rsid w:val="000344F6"/>
    <w:rsid w:val="001247AB"/>
    <w:rsid w:val="002B55C7"/>
    <w:rsid w:val="002B6060"/>
    <w:rsid w:val="002D1A50"/>
    <w:rsid w:val="0097411D"/>
    <w:rsid w:val="00BC5DC6"/>
    <w:rsid w:val="00C212DE"/>
    <w:rsid w:val="00CB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55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2023-05-05T07:33:00Z</cp:lastPrinted>
  <dcterms:created xsi:type="dcterms:W3CDTF">2022-09-27T07:55:00Z</dcterms:created>
  <dcterms:modified xsi:type="dcterms:W3CDTF">2023-05-05T07:36:00Z</dcterms:modified>
</cp:coreProperties>
</file>