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68" w:rsidRPr="00D31049" w:rsidRDefault="00081968" w:rsidP="00C2005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49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r w:rsidR="008B1284">
        <w:rPr>
          <w:rFonts w:ascii="Times New Roman" w:hAnsi="Times New Roman" w:cs="Times New Roman"/>
          <w:b/>
          <w:sz w:val="28"/>
          <w:szCs w:val="28"/>
        </w:rPr>
        <w:t>ЛИНЕЦКИЙ</w:t>
      </w:r>
      <w:r w:rsidRPr="00D31049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081968" w:rsidRPr="00D31049" w:rsidRDefault="00081968" w:rsidP="00C2005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49">
        <w:rPr>
          <w:rFonts w:ascii="Times New Roman" w:hAnsi="Times New Roman" w:cs="Times New Roman"/>
          <w:b/>
          <w:sz w:val="28"/>
          <w:szCs w:val="28"/>
        </w:rPr>
        <w:t>ЖЕЛЕЗНОГОРСКОГО РАЙОНА КУРСКОЙ ОБЛАСТИ</w:t>
      </w:r>
    </w:p>
    <w:p w:rsidR="00081968" w:rsidRPr="00D31049" w:rsidRDefault="00081968" w:rsidP="00C2005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4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B1284">
        <w:rPr>
          <w:rFonts w:ascii="Times New Roman" w:hAnsi="Times New Roman" w:cs="Times New Roman"/>
          <w:b/>
          <w:sz w:val="28"/>
          <w:szCs w:val="28"/>
        </w:rPr>
        <w:t>ЛИНЕЦКОГО</w:t>
      </w:r>
      <w:r w:rsidRPr="00D3104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081968" w:rsidRPr="00D31049" w:rsidRDefault="00081968" w:rsidP="00C2005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49">
        <w:rPr>
          <w:rFonts w:ascii="Times New Roman" w:hAnsi="Times New Roman" w:cs="Times New Roman"/>
          <w:b/>
          <w:sz w:val="28"/>
          <w:szCs w:val="28"/>
        </w:rPr>
        <w:t>ЖЕЛЕЗНОГОРСКОГО РАЙОНА</w:t>
      </w:r>
    </w:p>
    <w:p w:rsidR="00C20057" w:rsidRPr="00C20057" w:rsidRDefault="00C20057" w:rsidP="00C200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968" w:rsidRPr="00D31049" w:rsidRDefault="00081968" w:rsidP="00C20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1968" w:rsidRPr="00D779AB" w:rsidRDefault="00D779AB" w:rsidP="00C200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081968" w:rsidRPr="00D3104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081968" w:rsidRPr="00D31049">
        <w:rPr>
          <w:rFonts w:ascii="Times New Roman" w:hAnsi="Times New Roman" w:cs="Times New Roman"/>
          <w:sz w:val="28"/>
          <w:szCs w:val="28"/>
        </w:rPr>
        <w:t xml:space="preserve">.2018г. </w:t>
      </w:r>
      <w:r w:rsidR="00C20057" w:rsidRPr="00D31049">
        <w:rPr>
          <w:rFonts w:ascii="Times New Roman" w:hAnsi="Times New Roman" w:cs="Times New Roman"/>
          <w:sz w:val="28"/>
          <w:szCs w:val="28"/>
        </w:rPr>
        <w:t xml:space="preserve">  </w:t>
      </w:r>
      <w:r w:rsidR="00081968" w:rsidRPr="00D3104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81968" w:rsidRPr="00D31049" w:rsidRDefault="00081968" w:rsidP="0008196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1049">
        <w:rPr>
          <w:rFonts w:ascii="Times New Roman" w:hAnsi="Times New Roman" w:cs="Times New Roman"/>
          <w:b/>
          <w:sz w:val="28"/>
          <w:szCs w:val="28"/>
        </w:rPr>
        <w:t>О внесении дополнений в административный регламент</w:t>
      </w:r>
    </w:p>
    <w:p w:rsidR="00081968" w:rsidRPr="00D31049" w:rsidRDefault="00081968" w:rsidP="0008196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104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81968" w:rsidRPr="00D31049" w:rsidRDefault="00081968" w:rsidP="00C2005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1049">
        <w:rPr>
          <w:rFonts w:ascii="Times New Roman" w:hAnsi="Times New Roman" w:cs="Times New Roman"/>
          <w:b/>
          <w:sz w:val="28"/>
          <w:szCs w:val="28"/>
        </w:rPr>
        <w:t xml:space="preserve">«Предварительное согласование предоставления земельного участка», утвержденный постановлением администрации </w:t>
      </w:r>
      <w:r w:rsidR="008B1284">
        <w:rPr>
          <w:rFonts w:ascii="Times New Roman" w:hAnsi="Times New Roman" w:cs="Times New Roman"/>
          <w:b/>
          <w:sz w:val="28"/>
          <w:szCs w:val="28"/>
        </w:rPr>
        <w:t>Линецкого</w:t>
      </w:r>
      <w:r w:rsidRPr="00D31049">
        <w:rPr>
          <w:rFonts w:ascii="Times New Roman" w:hAnsi="Times New Roman" w:cs="Times New Roman"/>
          <w:b/>
          <w:sz w:val="28"/>
          <w:szCs w:val="28"/>
        </w:rPr>
        <w:t xml:space="preserve"> сельсовета Железногорского  района от </w:t>
      </w:r>
      <w:r w:rsidR="00EC5F62">
        <w:rPr>
          <w:rFonts w:ascii="Times New Roman" w:hAnsi="Times New Roman" w:cs="Times New Roman"/>
          <w:b/>
          <w:sz w:val="28"/>
          <w:szCs w:val="28"/>
        </w:rPr>
        <w:t>20</w:t>
      </w:r>
      <w:r w:rsidRPr="00D31049">
        <w:rPr>
          <w:rFonts w:ascii="Times New Roman" w:hAnsi="Times New Roman" w:cs="Times New Roman"/>
          <w:b/>
          <w:sz w:val="28"/>
          <w:szCs w:val="28"/>
        </w:rPr>
        <w:t>.06.2017г. №</w:t>
      </w:r>
      <w:r w:rsidR="008B128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EC5F62">
        <w:rPr>
          <w:rFonts w:ascii="Times New Roman" w:hAnsi="Times New Roman" w:cs="Times New Roman"/>
          <w:b/>
          <w:sz w:val="28"/>
          <w:szCs w:val="28"/>
        </w:rPr>
        <w:t>9</w:t>
      </w:r>
    </w:p>
    <w:p w:rsidR="00D31049" w:rsidRPr="00D31049" w:rsidRDefault="00C20057" w:rsidP="00081968">
      <w:pPr>
        <w:rPr>
          <w:rFonts w:ascii="Times New Roman" w:hAnsi="Times New Roman" w:cs="Times New Roman"/>
          <w:sz w:val="28"/>
          <w:szCs w:val="28"/>
        </w:rPr>
      </w:pPr>
      <w:r w:rsidRPr="00D310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1968" w:rsidRPr="00D31049" w:rsidRDefault="00C20057" w:rsidP="008B1284">
      <w:pPr>
        <w:jc w:val="both"/>
        <w:rPr>
          <w:rFonts w:ascii="Times New Roman" w:hAnsi="Times New Roman" w:cs="Times New Roman"/>
          <w:sz w:val="28"/>
          <w:szCs w:val="28"/>
        </w:rPr>
      </w:pPr>
      <w:r w:rsidRPr="00D31049">
        <w:rPr>
          <w:rFonts w:ascii="Times New Roman" w:hAnsi="Times New Roman" w:cs="Times New Roman"/>
          <w:sz w:val="28"/>
          <w:szCs w:val="28"/>
        </w:rPr>
        <w:t xml:space="preserve"> </w:t>
      </w:r>
      <w:r w:rsidR="00081968" w:rsidRPr="00D31049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Федеральным законом от 29.07.2017 №280-ФЗ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Уставом муниципального образования «</w:t>
      </w:r>
      <w:r w:rsidR="008B1284">
        <w:rPr>
          <w:rFonts w:ascii="Times New Roman" w:hAnsi="Times New Roman" w:cs="Times New Roman"/>
          <w:sz w:val="28"/>
          <w:szCs w:val="28"/>
        </w:rPr>
        <w:t>Линецкий</w:t>
      </w:r>
      <w:r w:rsidR="00081968" w:rsidRPr="00D31049">
        <w:rPr>
          <w:rFonts w:ascii="Times New Roman" w:hAnsi="Times New Roman" w:cs="Times New Roman"/>
          <w:sz w:val="28"/>
          <w:szCs w:val="28"/>
        </w:rPr>
        <w:t xml:space="preserve"> сельсовет» Железногорского района, администрация муниципального образования «</w:t>
      </w:r>
      <w:r w:rsidR="008B1284">
        <w:rPr>
          <w:rFonts w:ascii="Times New Roman" w:hAnsi="Times New Roman" w:cs="Times New Roman"/>
          <w:sz w:val="28"/>
          <w:szCs w:val="28"/>
        </w:rPr>
        <w:t>Линецкий</w:t>
      </w:r>
      <w:r w:rsidR="00081968" w:rsidRPr="00D31049">
        <w:rPr>
          <w:rFonts w:ascii="Times New Roman" w:hAnsi="Times New Roman" w:cs="Times New Roman"/>
          <w:sz w:val="28"/>
          <w:szCs w:val="28"/>
        </w:rPr>
        <w:t xml:space="preserve"> сельсовет» Железногорского района </w:t>
      </w:r>
    </w:p>
    <w:p w:rsidR="00081968" w:rsidRPr="00D31049" w:rsidRDefault="00081968" w:rsidP="00081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04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81968" w:rsidRPr="00D31049" w:rsidRDefault="00671F91" w:rsidP="00671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049">
        <w:rPr>
          <w:rFonts w:ascii="Times New Roman" w:hAnsi="Times New Roman" w:cs="Times New Roman"/>
          <w:sz w:val="28"/>
          <w:szCs w:val="28"/>
        </w:rPr>
        <w:t xml:space="preserve">Дополнить пункт 2.4 административного регламента предоставления муниципальной услуги «Предварительное согласование предоставление земельного участка», утвержденного постановлением администрации </w:t>
      </w:r>
      <w:r w:rsidR="008B1284">
        <w:rPr>
          <w:rFonts w:ascii="Times New Roman" w:hAnsi="Times New Roman" w:cs="Times New Roman"/>
          <w:sz w:val="28"/>
          <w:szCs w:val="28"/>
        </w:rPr>
        <w:t>Линецкого</w:t>
      </w:r>
      <w:r w:rsidRPr="00D31049">
        <w:rPr>
          <w:rFonts w:ascii="Times New Roman" w:hAnsi="Times New Roman" w:cs="Times New Roman"/>
          <w:sz w:val="28"/>
          <w:szCs w:val="28"/>
        </w:rPr>
        <w:t xml:space="preserve"> сельсовета Железногорского района от </w:t>
      </w:r>
      <w:r w:rsidR="00EC5F62">
        <w:rPr>
          <w:rFonts w:ascii="Times New Roman" w:hAnsi="Times New Roman" w:cs="Times New Roman"/>
          <w:sz w:val="28"/>
          <w:szCs w:val="28"/>
        </w:rPr>
        <w:t>20</w:t>
      </w:r>
      <w:r w:rsidRPr="00D31049">
        <w:rPr>
          <w:rFonts w:ascii="Times New Roman" w:hAnsi="Times New Roman" w:cs="Times New Roman"/>
          <w:sz w:val="28"/>
          <w:szCs w:val="28"/>
        </w:rPr>
        <w:t>.06.2017г. №</w:t>
      </w:r>
      <w:r w:rsidR="008B1284">
        <w:rPr>
          <w:rFonts w:ascii="Times New Roman" w:hAnsi="Times New Roman" w:cs="Times New Roman"/>
          <w:sz w:val="28"/>
          <w:szCs w:val="28"/>
        </w:rPr>
        <w:t xml:space="preserve"> 4</w:t>
      </w:r>
      <w:r w:rsidR="00EC5F62">
        <w:rPr>
          <w:rFonts w:ascii="Times New Roman" w:hAnsi="Times New Roman" w:cs="Times New Roman"/>
          <w:sz w:val="28"/>
          <w:szCs w:val="28"/>
        </w:rPr>
        <w:t>9</w:t>
      </w:r>
      <w:r w:rsidRPr="00D31049">
        <w:rPr>
          <w:rFonts w:ascii="Times New Roman" w:hAnsi="Times New Roman" w:cs="Times New Roman"/>
          <w:sz w:val="28"/>
          <w:szCs w:val="28"/>
        </w:rPr>
        <w:t>, следующие абзацем следующего содержания:</w:t>
      </w:r>
    </w:p>
    <w:p w:rsidR="00671F91" w:rsidRPr="00D31049" w:rsidRDefault="00671F91" w:rsidP="00671F91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D31049">
        <w:rPr>
          <w:rFonts w:ascii="Times New Roman" w:hAnsi="Times New Roman" w:cs="Times New Roman"/>
          <w:sz w:val="28"/>
          <w:szCs w:val="28"/>
        </w:rPr>
        <w:t xml:space="preserve">«В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№137-ФЗ «О введении в действие Земельного кодекса Российской Федерации», срок, предусмотренный абзацем 1 п. 2.4 настоящего административного регламента, может быть продлен не более чем до сорока пяти дней со дня поступления заявления о предварительном согласовании предоставлении </w:t>
      </w:r>
      <w:r w:rsidRPr="00D31049">
        <w:rPr>
          <w:rFonts w:ascii="Times New Roman" w:hAnsi="Times New Roman" w:cs="Times New Roman"/>
          <w:sz w:val="28"/>
          <w:szCs w:val="28"/>
        </w:rPr>
        <w:lastRenderedPageBreak/>
        <w:t>земельного участка. О продлении срока рассмотрения заявления о предварительном согласовании предоставлении земельного участка заявитель уведомляется в письменной форме в день принятия решения о продлении срока рассмотрения заявления.</w:t>
      </w:r>
    </w:p>
    <w:p w:rsidR="00C20057" w:rsidRPr="00D31049" w:rsidRDefault="00C20057" w:rsidP="00C200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04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</w:t>
      </w:r>
      <w:r w:rsidR="008B1284">
        <w:rPr>
          <w:rFonts w:ascii="Times New Roman" w:hAnsi="Times New Roman" w:cs="Times New Roman"/>
          <w:sz w:val="28"/>
          <w:szCs w:val="28"/>
        </w:rPr>
        <w:t>обнародования на информационном стенде администрации Линецкого сельсовета</w:t>
      </w:r>
      <w:r w:rsidRPr="00D31049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="008B1284">
        <w:rPr>
          <w:rFonts w:ascii="Times New Roman" w:hAnsi="Times New Roman" w:cs="Times New Roman"/>
          <w:sz w:val="28"/>
          <w:szCs w:val="28"/>
        </w:rPr>
        <w:t>Линецкого</w:t>
      </w:r>
      <w:r w:rsidRPr="00D31049">
        <w:rPr>
          <w:rFonts w:ascii="Times New Roman" w:hAnsi="Times New Roman" w:cs="Times New Roman"/>
          <w:sz w:val="28"/>
          <w:szCs w:val="28"/>
        </w:rPr>
        <w:t xml:space="preserve"> сельсовета в сети интернет.</w:t>
      </w:r>
    </w:p>
    <w:p w:rsidR="00C20057" w:rsidRPr="00D31049" w:rsidRDefault="00C20057" w:rsidP="00C20057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0057" w:rsidRPr="00D31049" w:rsidRDefault="00C20057" w:rsidP="00C20057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D3104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B1284">
        <w:rPr>
          <w:rFonts w:ascii="Times New Roman" w:hAnsi="Times New Roman" w:cs="Times New Roman"/>
          <w:sz w:val="28"/>
          <w:szCs w:val="28"/>
        </w:rPr>
        <w:t>Линецкого</w:t>
      </w:r>
      <w:r w:rsidRPr="00D31049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C20057" w:rsidRPr="00D31049" w:rsidRDefault="00C20057" w:rsidP="00C20057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D31049">
        <w:rPr>
          <w:rFonts w:ascii="Times New Roman" w:hAnsi="Times New Roman" w:cs="Times New Roman"/>
          <w:sz w:val="28"/>
          <w:szCs w:val="28"/>
        </w:rPr>
        <w:t xml:space="preserve">Железногорского района                                         </w:t>
      </w:r>
      <w:r w:rsidR="008B1284">
        <w:rPr>
          <w:rFonts w:ascii="Times New Roman" w:hAnsi="Times New Roman" w:cs="Times New Roman"/>
          <w:sz w:val="28"/>
          <w:szCs w:val="28"/>
        </w:rPr>
        <w:t xml:space="preserve"> А.И.Шинкарев</w:t>
      </w:r>
      <w:r w:rsidRPr="00D310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20C21" w:rsidRPr="00D31049" w:rsidRDefault="00B20C21">
      <w:pPr>
        <w:rPr>
          <w:sz w:val="28"/>
          <w:szCs w:val="28"/>
        </w:rPr>
      </w:pPr>
    </w:p>
    <w:sectPr w:rsidR="00B20C21" w:rsidRPr="00D31049" w:rsidSect="003E0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F28"/>
    <w:multiLevelType w:val="hybridMultilevel"/>
    <w:tmpl w:val="F5963E56"/>
    <w:lvl w:ilvl="0" w:tplc="C7DCC7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081968"/>
    <w:rsid w:val="00081968"/>
    <w:rsid w:val="001B12DB"/>
    <w:rsid w:val="003E0872"/>
    <w:rsid w:val="00671F91"/>
    <w:rsid w:val="008B1284"/>
    <w:rsid w:val="00933FC6"/>
    <w:rsid w:val="00A443C3"/>
    <w:rsid w:val="00B20C21"/>
    <w:rsid w:val="00B53313"/>
    <w:rsid w:val="00C20057"/>
    <w:rsid w:val="00D31049"/>
    <w:rsid w:val="00D779AB"/>
    <w:rsid w:val="00DA5900"/>
    <w:rsid w:val="00EC5F62"/>
    <w:rsid w:val="00FE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</cp:revision>
  <dcterms:created xsi:type="dcterms:W3CDTF">2018-02-15T09:04:00Z</dcterms:created>
  <dcterms:modified xsi:type="dcterms:W3CDTF">2018-07-11T12:24:00Z</dcterms:modified>
</cp:coreProperties>
</file>