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93" w:rsidRPr="00BE654F" w:rsidRDefault="008E7493" w:rsidP="008E7493">
      <w:pPr>
        <w:jc w:val="center"/>
        <w:rPr>
          <w:b/>
          <w:caps/>
          <w:sz w:val="28"/>
          <w:szCs w:val="28"/>
        </w:rPr>
      </w:pPr>
      <w:r w:rsidRPr="00BE654F">
        <w:rPr>
          <w:b/>
          <w:caps/>
          <w:sz w:val="28"/>
          <w:szCs w:val="28"/>
        </w:rPr>
        <w:t xml:space="preserve">АДМИНИСТРАЦИЯ </w:t>
      </w:r>
      <w:r>
        <w:rPr>
          <w:b/>
          <w:caps/>
          <w:sz w:val="28"/>
          <w:szCs w:val="28"/>
        </w:rPr>
        <w:t>ЛИНЕЦКОГО</w:t>
      </w:r>
      <w:r w:rsidRPr="00BE654F">
        <w:rPr>
          <w:b/>
          <w:caps/>
          <w:sz w:val="28"/>
          <w:szCs w:val="28"/>
        </w:rPr>
        <w:t>сельсовета</w:t>
      </w:r>
    </w:p>
    <w:p w:rsidR="008E7493" w:rsidRPr="00BE654F" w:rsidRDefault="008E7493" w:rsidP="008E7493">
      <w:pPr>
        <w:jc w:val="center"/>
        <w:rPr>
          <w:b/>
          <w:caps/>
          <w:sz w:val="28"/>
          <w:szCs w:val="28"/>
        </w:rPr>
      </w:pPr>
      <w:r w:rsidRPr="00BE654F">
        <w:rPr>
          <w:b/>
          <w:caps/>
          <w:sz w:val="28"/>
          <w:szCs w:val="28"/>
        </w:rPr>
        <w:t>ЖЕЛЕЗНОГОРСКОГО района Курской области</w:t>
      </w:r>
    </w:p>
    <w:p w:rsidR="008E7493" w:rsidRPr="00BE654F" w:rsidRDefault="008E7493" w:rsidP="008E7493">
      <w:pPr>
        <w:ind w:firstLine="709"/>
        <w:jc w:val="center"/>
        <w:rPr>
          <w:b/>
          <w:sz w:val="28"/>
          <w:szCs w:val="28"/>
        </w:rPr>
      </w:pPr>
    </w:p>
    <w:p w:rsidR="008E7493" w:rsidRDefault="008E7493" w:rsidP="008E7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7493" w:rsidRPr="00BE654F" w:rsidRDefault="008E7493" w:rsidP="008E7493">
      <w:pPr>
        <w:jc w:val="center"/>
        <w:rPr>
          <w:b/>
          <w:sz w:val="28"/>
          <w:szCs w:val="28"/>
        </w:rPr>
      </w:pPr>
    </w:p>
    <w:p w:rsidR="008E7493" w:rsidRPr="00BE654F" w:rsidRDefault="008E7493" w:rsidP="008E7493">
      <w:r w:rsidRPr="00BE654F">
        <w:t>от 28.04.201</w:t>
      </w:r>
      <w:r>
        <w:t>7</w:t>
      </w:r>
      <w:r w:rsidRPr="00BE654F">
        <w:t>г. №</w:t>
      </w:r>
      <w:r>
        <w:t xml:space="preserve"> </w:t>
      </w:r>
      <w:r w:rsidRPr="00BE654F">
        <w:t>6</w:t>
      </w:r>
    </w:p>
    <w:p w:rsidR="008E7493" w:rsidRPr="00BE654F" w:rsidRDefault="008E7493" w:rsidP="008E7493">
      <w:r>
        <w:t>с. Линец</w:t>
      </w:r>
    </w:p>
    <w:p w:rsidR="008E7493" w:rsidRPr="00BE654F" w:rsidRDefault="008E7493" w:rsidP="008E7493">
      <w:pPr>
        <w:rPr>
          <w:sz w:val="28"/>
          <w:szCs w:val="28"/>
        </w:rPr>
      </w:pPr>
    </w:p>
    <w:p w:rsidR="008E7493" w:rsidRDefault="008E7493" w:rsidP="008E7493">
      <w:pPr>
        <w:pStyle w:val="a4"/>
        <w:shd w:val="clear" w:color="auto" w:fill="auto"/>
        <w:tabs>
          <w:tab w:val="left" w:pos="9355"/>
        </w:tabs>
        <w:spacing w:before="0" w:after="0"/>
        <w:ind w:left="20" w:right="-5"/>
        <w:rPr>
          <w:rStyle w:val="a3"/>
          <w:rFonts w:ascii="Times New Roman" w:hAnsi="Times New Roman"/>
          <w:color w:val="000000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Об утверждении Положения о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</w:p>
    <w:p w:rsidR="008E7493" w:rsidRDefault="008E7493" w:rsidP="008E7493">
      <w:pPr>
        <w:pStyle w:val="a4"/>
        <w:shd w:val="clear" w:color="auto" w:fill="auto"/>
        <w:tabs>
          <w:tab w:val="left" w:pos="9355"/>
        </w:tabs>
        <w:spacing w:before="0" w:after="0"/>
        <w:ind w:left="20" w:right="-5"/>
        <w:rPr>
          <w:rStyle w:val="a3"/>
          <w:rFonts w:ascii="Times New Roman" w:hAnsi="Times New Roman"/>
          <w:color w:val="000000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порядке проведения аукциона на право</w:t>
      </w:r>
    </w:p>
    <w:p w:rsidR="008E7493" w:rsidRDefault="008E7493" w:rsidP="008E7493">
      <w:pPr>
        <w:pStyle w:val="a4"/>
        <w:shd w:val="clear" w:color="auto" w:fill="auto"/>
        <w:tabs>
          <w:tab w:val="left" w:pos="9355"/>
        </w:tabs>
        <w:spacing w:before="0" w:after="0"/>
        <w:ind w:left="20" w:right="-5"/>
        <w:rPr>
          <w:rStyle w:val="a3"/>
          <w:rFonts w:ascii="Times New Roman" w:hAnsi="Times New Roman"/>
          <w:color w:val="000000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заключения договора на размещение </w:t>
      </w:r>
    </w:p>
    <w:p w:rsidR="008E7493" w:rsidRPr="00BE654F" w:rsidRDefault="008E7493" w:rsidP="008E7493">
      <w:pPr>
        <w:pStyle w:val="a4"/>
        <w:shd w:val="clear" w:color="auto" w:fill="auto"/>
        <w:tabs>
          <w:tab w:val="left" w:pos="9355"/>
        </w:tabs>
        <w:spacing w:before="0" w:after="0"/>
        <w:ind w:left="20" w:right="-5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нестационарного торгового объекта</w:t>
      </w:r>
    </w:p>
    <w:p w:rsidR="008E7493" w:rsidRPr="00BE654F" w:rsidRDefault="008E7493" w:rsidP="008E7493">
      <w:pPr>
        <w:rPr>
          <w:lang w:val="ru-RU"/>
        </w:rPr>
      </w:pPr>
    </w:p>
    <w:p w:rsidR="008E7493" w:rsidRPr="00C43354" w:rsidRDefault="008E7493" w:rsidP="008E7493">
      <w:pPr>
        <w:pStyle w:val="a4"/>
        <w:shd w:val="clear" w:color="auto" w:fill="auto"/>
        <w:spacing w:before="0" w:after="0" w:line="240" w:lineRule="auto"/>
        <w:ind w:firstLine="7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В целях упорядочения заключения договоров на размещение нестационарного торгового объекта по итогам торгов, в соответствии с Федеральным законом от 6 октября 2003 года №131-Ф3 «Об общих принципах организации местного самоуправления в Российской Федерации», Федеральным законом от 28 декабря 2009 года №381-Ф3 «Об основах государственного регулирования торговой деятельности в Российской Федерации», Уставом муниципального образования «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Линецкий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сельсовет»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Железногорского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района Курской области, Администрация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Линецкого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сельсовета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Железногорского района </w:t>
      </w:r>
    </w:p>
    <w:p w:rsidR="008E7493" w:rsidRDefault="008E7493" w:rsidP="008E7493">
      <w:pPr>
        <w:pStyle w:val="a4"/>
        <w:shd w:val="clear" w:color="auto" w:fill="auto"/>
        <w:spacing w:before="0" w:after="0" w:line="240" w:lineRule="auto"/>
        <w:ind w:firstLine="7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E7493" w:rsidRDefault="008E7493" w:rsidP="008E7493">
      <w:pPr>
        <w:pStyle w:val="a4"/>
        <w:shd w:val="clear" w:color="auto" w:fill="auto"/>
        <w:spacing w:before="0" w:after="0" w:line="240" w:lineRule="auto"/>
        <w:ind w:firstLine="700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ПОСТАНОВЛЯЕТ:</w:t>
      </w:r>
    </w:p>
    <w:p w:rsidR="008E7493" w:rsidRPr="00BE654F" w:rsidRDefault="008E7493" w:rsidP="008E7493">
      <w:pPr>
        <w:pStyle w:val="a4"/>
        <w:shd w:val="clear" w:color="auto" w:fill="auto"/>
        <w:spacing w:before="0"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8E7493" w:rsidRPr="00BE654F" w:rsidRDefault="008E7493" w:rsidP="008E7493">
      <w:pPr>
        <w:pStyle w:val="a4"/>
        <w:numPr>
          <w:ilvl w:val="0"/>
          <w:numId w:val="1"/>
        </w:numPr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Утвердить прилагаемое Положение о порядке проведения аукциона на право заключения договора на размещение нестационарного торгового объекта.</w:t>
      </w:r>
    </w:p>
    <w:p w:rsidR="008E7493" w:rsidRPr="00BE654F" w:rsidRDefault="008E7493" w:rsidP="008E7493">
      <w:pPr>
        <w:pStyle w:val="a4"/>
        <w:numPr>
          <w:ilvl w:val="0"/>
          <w:numId w:val="1"/>
        </w:numPr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8E7493" w:rsidRPr="00BE654F" w:rsidRDefault="008E7493" w:rsidP="008E7493">
      <w:pPr>
        <w:pStyle w:val="a4"/>
        <w:numPr>
          <w:ilvl w:val="0"/>
          <w:numId w:val="1"/>
        </w:numPr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Постановление вступает в силу со дня его подписания и подлежит размещению на информационных стендах и официальном сайте Администрации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Линецкого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сельсовета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Железногорского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района Курской области в сети «Интернет».</w:t>
      </w:r>
    </w:p>
    <w:p w:rsidR="008E7493" w:rsidRPr="00BE654F" w:rsidRDefault="008E7493" w:rsidP="008E7493">
      <w:pPr>
        <w:rPr>
          <w:b/>
          <w:lang w:val="ru-RU"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/>
    <w:p w:rsidR="008E7493" w:rsidRPr="00BE654F" w:rsidRDefault="008E7493" w:rsidP="008E7493"/>
    <w:p w:rsidR="008E7493" w:rsidRDefault="008E7493" w:rsidP="008E7493">
      <w:r>
        <w:t>Глава Линецкого  сельсовета</w:t>
      </w:r>
    </w:p>
    <w:p w:rsidR="008E7493" w:rsidRPr="00BE654F" w:rsidRDefault="008E7493" w:rsidP="008E7493">
      <w:r>
        <w:t>Железногорского района                                                                                А.И.Шинкарев</w:t>
      </w:r>
    </w:p>
    <w:p w:rsidR="008E7493" w:rsidRPr="00BE654F" w:rsidRDefault="008E7493" w:rsidP="008E7493"/>
    <w:p w:rsidR="008E7493" w:rsidRPr="00BE654F" w:rsidRDefault="008E7493" w:rsidP="008E7493"/>
    <w:p w:rsidR="008E7493" w:rsidRPr="00BE654F" w:rsidRDefault="008E7493" w:rsidP="008E7493"/>
    <w:p w:rsidR="008E7493" w:rsidRPr="00BE654F" w:rsidRDefault="008E7493" w:rsidP="008E7493"/>
    <w:p w:rsidR="008E7493" w:rsidRPr="00BE654F" w:rsidRDefault="008E7493" w:rsidP="008E7493"/>
    <w:p w:rsidR="008E7493" w:rsidRDefault="008E7493" w:rsidP="008E7493"/>
    <w:p w:rsidR="008E7493" w:rsidRDefault="008E7493" w:rsidP="008E7493"/>
    <w:p w:rsidR="008E7493" w:rsidRDefault="008E7493" w:rsidP="008E7493"/>
    <w:p w:rsidR="008E7493" w:rsidRDefault="008E7493" w:rsidP="008E7493"/>
    <w:p w:rsidR="008E7493" w:rsidRDefault="008E7493" w:rsidP="008E7493"/>
    <w:p w:rsidR="008E7493" w:rsidRDefault="008E7493" w:rsidP="008E7493"/>
    <w:p w:rsidR="008E7493" w:rsidRDefault="008E7493" w:rsidP="008E7493"/>
    <w:p w:rsidR="008E7493" w:rsidRDefault="008E7493" w:rsidP="008E7493"/>
    <w:p w:rsidR="008E7493" w:rsidRDefault="008E7493" w:rsidP="008E7493"/>
    <w:p w:rsidR="008E7493" w:rsidRDefault="008E7493" w:rsidP="008E7493"/>
    <w:p w:rsidR="008E7493" w:rsidRDefault="008E7493" w:rsidP="008E7493"/>
    <w:p w:rsidR="008E7493" w:rsidRPr="00BE654F" w:rsidRDefault="008E7493" w:rsidP="008E7493">
      <w:pPr>
        <w:jc w:val="right"/>
        <w:rPr>
          <w:rStyle w:val="a3"/>
          <w:rFonts w:ascii="Times New Roman" w:hAnsi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У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тверждено</w:t>
      </w:r>
    </w:p>
    <w:p w:rsidR="008E7493" w:rsidRPr="00BE654F" w:rsidRDefault="008E7493" w:rsidP="008E7493">
      <w:pPr>
        <w:jc w:val="right"/>
        <w:rPr>
          <w:rStyle w:val="a3"/>
          <w:rFonts w:ascii="Times New Roman" w:hAnsi="Times New Roman"/>
          <w:color w:val="000000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</w:p>
    <w:p w:rsidR="008E7493" w:rsidRDefault="008E7493" w:rsidP="008E7493">
      <w:pPr>
        <w:jc w:val="right"/>
        <w:rPr>
          <w:rStyle w:val="a3"/>
          <w:rFonts w:ascii="Times New Roman" w:hAnsi="Times New Roman"/>
          <w:color w:val="000000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Линецкого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сельсовета </w:t>
      </w:r>
    </w:p>
    <w:p w:rsidR="008E7493" w:rsidRPr="00BE654F" w:rsidRDefault="008E7493" w:rsidP="008E7493">
      <w:pPr>
        <w:jc w:val="right"/>
        <w:rPr>
          <w:rStyle w:val="a3"/>
          <w:rFonts w:ascii="Times New Roman" w:hAnsi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Железногорского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района</w:t>
      </w:r>
    </w:p>
    <w:p w:rsidR="008E7493" w:rsidRPr="00BE654F" w:rsidRDefault="008E7493" w:rsidP="008E7493">
      <w:pPr>
        <w:jc w:val="right"/>
        <w:rPr>
          <w:rStyle w:val="a3"/>
          <w:rFonts w:ascii="Times New Roman" w:hAnsi="Times New Roman"/>
          <w:color w:val="000000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28.04.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201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7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г.№1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6</w:t>
      </w:r>
    </w:p>
    <w:p w:rsidR="008E7493" w:rsidRPr="00BE654F" w:rsidRDefault="008E7493" w:rsidP="008E7493">
      <w:pPr>
        <w:jc w:val="right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E7493" w:rsidRPr="00BE654F" w:rsidRDefault="008E7493" w:rsidP="008E7493">
      <w:pPr>
        <w:jc w:val="right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E7493" w:rsidRPr="00BE654F" w:rsidRDefault="008E7493" w:rsidP="008E7493">
      <w:pPr>
        <w:jc w:val="right"/>
        <w:rPr>
          <w:rStyle w:val="a3"/>
          <w:rFonts w:ascii="Times New Roman" w:hAnsi="Times New Roman"/>
          <w:b/>
          <w:color w:val="000000"/>
          <w:sz w:val="24"/>
          <w:szCs w:val="24"/>
        </w:rPr>
      </w:pPr>
    </w:p>
    <w:p w:rsidR="008E7493" w:rsidRPr="00BE654F" w:rsidRDefault="008E7493" w:rsidP="008E7493">
      <w:pPr>
        <w:pStyle w:val="40"/>
        <w:shd w:val="clear" w:color="auto" w:fill="auto"/>
        <w:spacing w:before="0" w:line="220" w:lineRule="exact"/>
        <w:rPr>
          <w:rFonts w:ascii="Times New Roman" w:hAnsi="Times New Roman"/>
          <w:sz w:val="24"/>
          <w:szCs w:val="24"/>
        </w:rPr>
      </w:pPr>
      <w:r w:rsidRPr="00BE654F">
        <w:rPr>
          <w:rStyle w:val="4"/>
          <w:rFonts w:ascii="Times New Roman" w:hAnsi="Times New Roman"/>
          <w:bCs w:val="0"/>
          <w:color w:val="000000"/>
          <w:sz w:val="24"/>
          <w:szCs w:val="24"/>
        </w:rPr>
        <w:t>ПОЛОЖЕНИЕ</w:t>
      </w:r>
    </w:p>
    <w:p w:rsidR="008E7493" w:rsidRPr="00BE654F" w:rsidRDefault="008E7493" w:rsidP="008E7493">
      <w:pPr>
        <w:pStyle w:val="40"/>
        <w:shd w:val="clear" w:color="auto" w:fill="auto"/>
        <w:spacing w:before="0" w:after="244" w:line="276" w:lineRule="exact"/>
        <w:rPr>
          <w:rFonts w:ascii="Times New Roman" w:hAnsi="Times New Roman"/>
          <w:sz w:val="24"/>
          <w:szCs w:val="24"/>
        </w:rPr>
      </w:pPr>
      <w:r w:rsidRPr="00BE654F">
        <w:rPr>
          <w:rStyle w:val="4"/>
          <w:rFonts w:ascii="Times New Roman" w:hAnsi="Times New Roman"/>
          <w:bCs w:val="0"/>
          <w:color w:val="000000"/>
          <w:sz w:val="24"/>
          <w:szCs w:val="24"/>
        </w:rPr>
        <w:t>О ПОРЯДКЕ ПРОВЕДЕНИЯ АУКЦИОНА НА ПРАВО ЗАКЛЮЧЕНИЯ ДОГОВОРА НА РАЗМЕЩЕНИЕ НЕСТАЦИОНАРНОГО ТОРГОВОГО ОБЪЕКТА</w:t>
      </w:r>
    </w:p>
    <w:p w:rsidR="008E7493" w:rsidRPr="00BE654F" w:rsidRDefault="008E7493" w:rsidP="008E7493">
      <w:pPr>
        <w:pStyle w:val="a4"/>
        <w:numPr>
          <w:ilvl w:val="0"/>
          <w:numId w:val="2"/>
        </w:numPr>
        <w:shd w:val="clear" w:color="auto" w:fill="auto"/>
        <w:spacing w:before="0" w:after="0" w:line="271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Организация аукциона на право заключения договора на размещение нестационарного торгового объекта.</w:t>
      </w:r>
    </w:p>
    <w:p w:rsidR="008E7493" w:rsidRPr="00BE654F" w:rsidRDefault="008E7493" w:rsidP="008E7493">
      <w:pPr>
        <w:pStyle w:val="a4"/>
        <w:numPr>
          <w:ilvl w:val="0"/>
          <w:numId w:val="2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В целях настоящего Положения под открытым аукционом понимаются торги, победителем которых признается лицо, предложившее наиболее высокую цену за право заключения договора на размещение нестационарного торгового объекта (далее - аукцион).</w:t>
      </w:r>
    </w:p>
    <w:p w:rsidR="008E7493" w:rsidRPr="00BE654F" w:rsidRDefault="008E7493" w:rsidP="008E7493">
      <w:pPr>
        <w:pStyle w:val="a4"/>
        <w:numPr>
          <w:ilvl w:val="0"/>
          <w:numId w:val="2"/>
        </w:numPr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lastRenderedPageBreak/>
        <w:t xml:space="preserve"> Плата за участие в аукционе не взимается.</w:t>
      </w:r>
    </w:p>
    <w:p w:rsidR="008E7493" w:rsidRPr="00BE654F" w:rsidRDefault="008E7493" w:rsidP="008E7493">
      <w:pPr>
        <w:pStyle w:val="a4"/>
        <w:numPr>
          <w:ilvl w:val="0"/>
          <w:numId w:val="2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В качестве организатора аукциона выступает Администрация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Линецкого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сельсовета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Железногорского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района Курской области (далее - организатор аукциона).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Организатор аукциона разрабатывает и утверждает аукционную документацию, определяет начальную цену предмета аукциона,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(«шаг аукциона»).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«Шаг аукциона» устанавливается в пределах от пяти до пятидесяти процентов начальной цены предмета аукциона.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Начальная цена предмета аукциона определяется организатором аукциона в соответствии с Федеральным законом от 29 июля 1998 года № 135-ФЗ «Об оценочной деятельности в Российской Федерации».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Сумма задатка за участие в аукционе не может быть больше пятидесяти процентов от начальной цены предмета аукциона.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Организатор аукциона не менее чем за тридцать дней до дня проведения аукциона размещает в газете «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Жизнь района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» извещение о проведении аукциона и размещает на официальном сайте Администрации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Линецкого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сельсовета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Железногорского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района Курской области в сети «Интернет» извещение и аукционную документацию, включая проект договора на размещение нестационарного торгового объекта.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Извещение о проведении аукциона должно содержать сведения:</w:t>
      </w:r>
    </w:p>
    <w:p w:rsidR="008E7493" w:rsidRPr="00BE654F" w:rsidRDefault="008E7493" w:rsidP="008E7493">
      <w:pPr>
        <w:pStyle w:val="a4"/>
        <w:numPr>
          <w:ilvl w:val="0"/>
          <w:numId w:val="4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об организаторе аукциона, принявшем решение о проведении аукциона, о реквизитах указанного решения;</w:t>
      </w:r>
    </w:p>
    <w:p w:rsidR="008E7493" w:rsidRPr="00BE654F" w:rsidRDefault="008E7493" w:rsidP="008E7493">
      <w:pPr>
        <w:pStyle w:val="a4"/>
        <w:numPr>
          <w:ilvl w:val="0"/>
          <w:numId w:val="4"/>
        </w:numPr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о месте, дате, времени и порядке проведения аукциона;</w:t>
      </w:r>
    </w:p>
    <w:p w:rsidR="008E7493" w:rsidRPr="00BE654F" w:rsidRDefault="008E7493" w:rsidP="008E7493">
      <w:pPr>
        <w:pStyle w:val="a4"/>
        <w:numPr>
          <w:ilvl w:val="0"/>
          <w:numId w:val="4"/>
        </w:numPr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о предмете аукциона, в том числе лоты аукциона, включающие в себя: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мерто нахождения нестационарного торгового объекта, номер по схеме,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наименование и тип объекта, группа товаров, размер торговой площади, срок размещения;</w:t>
      </w:r>
    </w:p>
    <w:p w:rsidR="008E7493" w:rsidRPr="00BE654F" w:rsidRDefault="008E7493" w:rsidP="008E7493">
      <w:pPr>
        <w:rPr>
          <w:rStyle w:val="a3"/>
          <w:rFonts w:ascii="Times New Roman" w:hAnsi="Times New Roman"/>
          <w:color w:val="000000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о начальной цене предмета аукциона; </w:t>
      </w:r>
    </w:p>
    <w:p w:rsidR="008E7493" w:rsidRPr="00BE654F" w:rsidRDefault="008E7493" w:rsidP="008E7493"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о «шаге аукциона»;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о форме заявки на участие в аукционе, о порядке приема, об адресе места приема, о дате и о времени начала и окончания приема заявок на участие в аукционе;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о размере задатка, о порядке и сроке его внесения участниками аукциона и возврата им, о реквизитах счета для перечисления задатка.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Аукционная документация должна содержать следующие сведения:</w:t>
      </w:r>
    </w:p>
    <w:p w:rsidR="008E7493" w:rsidRPr="00BE654F" w:rsidRDefault="008E7493" w:rsidP="008E7493">
      <w:pPr>
        <w:pStyle w:val="a4"/>
        <w:numPr>
          <w:ilvl w:val="0"/>
          <w:numId w:val="5"/>
        </w:numPr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сведения, предусмотренные п. 11 настоящего Положения;</w:t>
      </w:r>
    </w:p>
    <w:p w:rsidR="008E7493" w:rsidRPr="00BE654F" w:rsidRDefault="008E7493" w:rsidP="008E7493">
      <w:pPr>
        <w:pStyle w:val="a4"/>
        <w:numPr>
          <w:ilvl w:val="0"/>
          <w:numId w:val="5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требования к содержанию, составу, оформлению и форме заявки на участие в аукционе;</w:t>
      </w:r>
    </w:p>
    <w:p w:rsidR="008E7493" w:rsidRPr="00BE654F" w:rsidRDefault="008E7493" w:rsidP="008E7493">
      <w:pPr>
        <w:pStyle w:val="a4"/>
        <w:numPr>
          <w:ilvl w:val="0"/>
          <w:numId w:val="5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порядок, место, дату начала и дату окончания срока подачи заявок на участие в аукционе;</w:t>
      </w:r>
    </w:p>
    <w:p w:rsidR="008E7493" w:rsidRPr="00BE654F" w:rsidRDefault="008E7493" w:rsidP="008E7493">
      <w:pPr>
        <w:pStyle w:val="a4"/>
        <w:numPr>
          <w:ilvl w:val="0"/>
          <w:numId w:val="5"/>
        </w:numPr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порядок и срок отзыва заявок на участие в аукционе;</w:t>
      </w:r>
    </w:p>
    <w:p w:rsidR="008E7493" w:rsidRPr="00BE654F" w:rsidRDefault="008E7493" w:rsidP="008E7493">
      <w:pPr>
        <w:pStyle w:val="a4"/>
        <w:numPr>
          <w:ilvl w:val="0"/>
          <w:numId w:val="5"/>
        </w:numPr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место, дату, время и порядок проведения аукциона;</w:t>
      </w:r>
    </w:p>
    <w:p w:rsidR="008E7493" w:rsidRPr="00BE654F" w:rsidRDefault="008E7493" w:rsidP="008E7493">
      <w:pPr>
        <w:pStyle w:val="a4"/>
        <w:numPr>
          <w:ilvl w:val="0"/>
          <w:numId w:val="5"/>
        </w:numPr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форму договора на размещение нестационарного торгового объекта;</w:t>
      </w:r>
    </w:p>
    <w:p w:rsidR="008E7493" w:rsidRPr="00BE654F" w:rsidRDefault="008E7493" w:rsidP="008E7493">
      <w:pPr>
        <w:pStyle w:val="a4"/>
        <w:numPr>
          <w:ilvl w:val="0"/>
          <w:numId w:val="5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срок, в течение которого победитель аукциона должен подписать договор на размещение нестационарного торгового объекта.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Организатор аукциона вправе отказаться от проведения аукциона не позднее чем за пять календарных дней до дня проведения аукциона. Сообщение об отказе в проведении аукциона размещается в газете «Рыльские вести» и на официальном сайте Администрации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Линецкого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сельсовета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Железногорского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района Курской области в сети «Интернет» не позднее чем за три календарных дня до дня 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lastRenderedPageBreak/>
        <w:t>проведения аукциона с одновременным извещением участников аукциона о своем отказе в проведении аукциона.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Организатор аукциона в течение трех рабочих дней со дня размещения сообщения об отказе в проведении аукциона обязан возвратить участникам аукциона внесенные задатки.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Проведение аукциона на право заключения договора на размещение нестационарного торгового объекта.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Заявителем может быть любое юридическое лицо независимо от организационно-правовой формы, формы собственности или индивидуальный предприниматель.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Для участия в аукционе заявители представляют в срок, установленный в извещении о проведении аукциона, следующие документы:</w:t>
      </w:r>
    </w:p>
    <w:p w:rsidR="008E7493" w:rsidRPr="00BE654F" w:rsidRDefault="008E7493" w:rsidP="008E7493">
      <w:pPr>
        <w:pStyle w:val="a4"/>
        <w:numPr>
          <w:ilvl w:val="0"/>
          <w:numId w:val="6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заявка на участие в аукционе по форме, установленной аукционной документацией, с указанием реквизитов счета для возврата задатка;</w:t>
      </w:r>
    </w:p>
    <w:p w:rsidR="008E7493" w:rsidRPr="00BE654F" w:rsidRDefault="008E7493" w:rsidP="008E7493">
      <w:pPr>
        <w:pStyle w:val="a4"/>
        <w:numPr>
          <w:ilvl w:val="0"/>
          <w:numId w:val="6"/>
        </w:numPr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документ, подтверждающий внесение задатка.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Организатор аукциона не вправе требовать представления иных документов, кроме указанных в пункте 17 настоящего Положения.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Заявитель вправе предоставить 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предпринимателей, выданную не позднее 1 месяца до даты приема заявок.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Прием документов прекращается не менее чем за пять дней до дня проведения аукциона.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Один заявитель вправе подать только одну заявку на участие в аукционе по каждому лоту.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Заявка на участие в аукционе, поступившая по истечении срока ее приема, возвращается в день ее поступления заявителю.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Заявитель не допускается к участию в аукционе по следующим основаниям:</w:t>
      </w:r>
    </w:p>
    <w:p w:rsidR="008E7493" w:rsidRPr="00BE654F" w:rsidRDefault="008E7493" w:rsidP="008E7493">
      <w:pPr>
        <w:pStyle w:val="a4"/>
        <w:numPr>
          <w:ilvl w:val="0"/>
          <w:numId w:val="7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непредставление определенных в пункте 17 настоящего Положения документов или представление недостоверных сведений;</w:t>
      </w:r>
    </w:p>
    <w:p w:rsidR="008E7493" w:rsidRPr="00BE654F" w:rsidRDefault="008E7493" w:rsidP="008E7493">
      <w:pPr>
        <w:pStyle w:val="a4"/>
        <w:numPr>
          <w:ilvl w:val="0"/>
          <w:numId w:val="7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не поступление задатка на счет, указанный в извещении о проведении аукциона, в установленный срок.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Запрещается отказ в допуске к участию в аукционе по иным основаниям, кроме оснований, указанных в пункте 22 настоящего Положения.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Организатор аукциона ведет журнал учета поступивших заявок на участие в аукционе, содержащий сведения о заявителях, о датах подачи заявок, о внесенных задатках. Журнал учета поступивших заявок на участие в аукционе ведет секретарь аукционной комиссии.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Организатор аукциона составляет протокол допуска заявителей к участию в аукционе с указанием заявителей, не допущенных к участию в аукционе, с указанием причин отказа. Протокол допуска заявителей к участию в аукционе подписывается членами аукционной комиссии в течение двух рабочих дней со дня окончания срока приема заявок. Заявитель становится участником аукциона с даты подписания организатором аукциона протокола допуска заявителей к участию в аукционе.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Заявители, признанные участниками аукциона, и заявители, не допущенные к участию в аукционе, уведомляются о принятом решении в течение трех дней с даты подписания протокола допуска заявителей к участию в аукционе путем вручения уведомления лично или путем направления заказного письма с уведомлением.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Организатор аукциона обязан вернуть внесенный задаток заявителю, не допущенному к участию в аукционе, в течение трех рабочих дней со дня оформления протокола допуска заявителей к участию в аукционе.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lastRenderedPageBreak/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Результаты аукциона оформляются протоколом, который подписывается аукционной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В протоколе о результатах аукциона указываются: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сведения о месте, дате и времени проведения аукциона;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предмет аукциона, в том числе место нахождения нестационарного торгового объекта, номер по схеме, наименование и тип объекта, группа товаров, размер торговой площади, срок размещения;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сведения о последнем предложении о цене предмета аукциона.</w:t>
      </w:r>
    </w:p>
    <w:p w:rsidR="008E7493" w:rsidRPr="00BE654F" w:rsidRDefault="008E7493" w:rsidP="008E7493">
      <w:pPr>
        <w:pStyle w:val="a4"/>
        <w:numPr>
          <w:ilvl w:val="0"/>
          <w:numId w:val="3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 не победившим в нем.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 w:firstLine="7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29. Победитель аукциона в течение десяти рабочих дней со дня проведения аукциона обязан подписать договор на размещение нестационарного торгового объекта (приложение 1 к настоящему Положению). 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В случае если победитель аукциона в срок, указанный в извещении о проведении аукциона, не подписал договор, такой победитель признается уклонившимся от заключения договора.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В случае если победитель аукциона признан уклонившимся от заключения договора, организатор аукциона предлагает заключить договор участнику аукциона, предложившему цену на шаг ниже победителя. В случае отклонения таким участником аукциона предложения организатора аукциона организатор аукциона осуществляет повторное размещение извещения о проведении аукциона.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30.  Аукцион признается несостоявшимся в случае, если: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в аукционе участвовали менее двух участников;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на участие в аукционе не подана ни одна заявка либо если организатором аукциона принято решение об отказе в допуске всех претендентов, подавших заявки на участие в аукционе;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после троекратного объявления начальной цены предмета аукциона ни один из участников аукциона не заявил о своем намерении приобрести предмет аукциона по начальной цене.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В случае если аукцион признан несостоявшимся, единственный участник вправе, а организатор аукциона обязан заключить договор на размещение нестационарного торгового объекта по начальной цене аукциона.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31. Организатор аукциона в случаях, если аукцион был признан несостоявшимся либо если не был заключен договор на размещение нестационарного торгового объекта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32.  Информация о результатах аукциона размещается организатором аукциона в течение десяти рабочих дней со дня подписания протокола о результатах аукциона в газете «Рыльские вести» и на официальном сайте Администрации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Линецкого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сельсовета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Железногорского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района Курской области в сети «Интернет».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right="20" w:firstLine="720"/>
        <w:jc w:val="both"/>
        <w:rPr>
          <w:rFonts w:ascii="Times New Roman" w:hAnsi="Times New Roman"/>
          <w:b/>
          <w:sz w:val="24"/>
          <w:szCs w:val="24"/>
        </w:rPr>
      </w:pPr>
      <w:r w:rsidRPr="00BE654F">
        <w:rPr>
          <w:rFonts w:ascii="Times New Roman" w:hAnsi="Times New Roman"/>
          <w:sz w:val="24"/>
          <w:szCs w:val="24"/>
        </w:rPr>
        <w:t xml:space="preserve">33. 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Документация об аукционе хранится в Администрации в течение срока 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lastRenderedPageBreak/>
        <w:t>действия договора, но не менее трех лет.</w:t>
      </w: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Default="008E7493" w:rsidP="008E7493">
      <w:pPr>
        <w:rPr>
          <w:b/>
        </w:rPr>
      </w:pPr>
    </w:p>
    <w:p w:rsidR="008E7493" w:rsidRDefault="008E7493" w:rsidP="008E7493">
      <w:pPr>
        <w:rPr>
          <w:b/>
        </w:rPr>
      </w:pPr>
    </w:p>
    <w:p w:rsidR="008E7493" w:rsidRDefault="008E7493" w:rsidP="008E7493">
      <w:pPr>
        <w:rPr>
          <w:b/>
        </w:rPr>
      </w:pPr>
    </w:p>
    <w:p w:rsidR="008E7493" w:rsidRDefault="008E7493" w:rsidP="008E7493">
      <w:pPr>
        <w:rPr>
          <w:b/>
        </w:rPr>
      </w:pPr>
    </w:p>
    <w:p w:rsidR="008E7493" w:rsidRDefault="008E7493" w:rsidP="008E7493">
      <w:pPr>
        <w:rPr>
          <w:b/>
        </w:rPr>
      </w:pPr>
    </w:p>
    <w:p w:rsidR="008E7493" w:rsidRDefault="008E7493" w:rsidP="008E7493">
      <w:pPr>
        <w:rPr>
          <w:b/>
        </w:rPr>
      </w:pPr>
    </w:p>
    <w:p w:rsidR="008E7493" w:rsidRDefault="008E7493" w:rsidP="008E7493">
      <w:pPr>
        <w:rPr>
          <w:b/>
        </w:rPr>
      </w:pPr>
    </w:p>
    <w:p w:rsidR="008E7493" w:rsidRDefault="008E7493" w:rsidP="008E7493">
      <w:pPr>
        <w:rPr>
          <w:b/>
        </w:rPr>
      </w:pPr>
    </w:p>
    <w:p w:rsidR="008E7493" w:rsidRDefault="008E7493" w:rsidP="008E7493">
      <w:pPr>
        <w:rPr>
          <w:b/>
        </w:rPr>
      </w:pPr>
    </w:p>
    <w:p w:rsidR="008E7493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rPr>
          <w:b/>
        </w:rPr>
      </w:pPr>
    </w:p>
    <w:p w:rsidR="008E7493" w:rsidRPr="00BE654F" w:rsidRDefault="008E7493" w:rsidP="008E7493">
      <w:pPr>
        <w:pStyle w:val="a4"/>
        <w:shd w:val="clear" w:color="auto" w:fill="auto"/>
        <w:spacing w:before="0" w:after="0" w:line="274" w:lineRule="exact"/>
        <w:ind w:left="3780" w:right="20"/>
        <w:jc w:val="right"/>
        <w:rPr>
          <w:rStyle w:val="a3"/>
          <w:rFonts w:ascii="Times New Roman" w:hAnsi="Times New Roman"/>
          <w:color w:val="000000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Приложение №1 к Положению о порядке проведения аукциона на право заключения договора на размещение нестационарного торгового объекта, утвержденному постановлением Администрации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Линецкого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сельсовета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Железногорского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района Курской области от «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28.04.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201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7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г. №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6</w:t>
      </w:r>
    </w:p>
    <w:p w:rsidR="008E7493" w:rsidRPr="00BE654F" w:rsidRDefault="008E7493" w:rsidP="008E7493">
      <w:pPr>
        <w:pStyle w:val="a4"/>
        <w:shd w:val="clear" w:color="auto" w:fill="auto"/>
        <w:spacing w:before="0" w:after="0" w:line="274" w:lineRule="exact"/>
        <w:ind w:left="4080" w:right="20"/>
        <w:jc w:val="right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E7493" w:rsidRPr="00BE654F" w:rsidRDefault="008E7493" w:rsidP="008E7493">
      <w:pPr>
        <w:pStyle w:val="a4"/>
        <w:shd w:val="clear" w:color="auto" w:fill="auto"/>
        <w:spacing w:before="0" w:after="0" w:line="274" w:lineRule="exact"/>
        <w:ind w:left="4080" w:right="20"/>
        <w:jc w:val="right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E7493" w:rsidRPr="00BE654F" w:rsidRDefault="008E7493" w:rsidP="008E7493">
      <w:pPr>
        <w:pStyle w:val="a4"/>
        <w:shd w:val="clear" w:color="auto" w:fill="auto"/>
        <w:spacing w:before="0" w:after="0" w:line="274" w:lineRule="exact"/>
        <w:ind w:left="4080" w:right="20"/>
        <w:jc w:val="right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E7493" w:rsidRPr="00BE654F" w:rsidRDefault="008E7493" w:rsidP="008E7493">
      <w:pPr>
        <w:pStyle w:val="50"/>
        <w:shd w:val="clear" w:color="auto" w:fill="auto"/>
        <w:spacing w:before="0" w:after="0" w:line="240" w:lineRule="auto"/>
        <w:rPr>
          <w:rStyle w:val="511pt"/>
          <w:rFonts w:ascii="Times New Roman" w:hAnsi="Times New Roman"/>
          <w:bCs w:val="0"/>
          <w:color w:val="000000"/>
          <w:sz w:val="24"/>
          <w:szCs w:val="24"/>
        </w:rPr>
      </w:pPr>
      <w:r w:rsidRPr="00BE654F">
        <w:rPr>
          <w:rStyle w:val="511pt"/>
          <w:rFonts w:ascii="Times New Roman" w:hAnsi="Times New Roman"/>
          <w:bCs w:val="0"/>
          <w:color w:val="000000"/>
          <w:sz w:val="24"/>
          <w:szCs w:val="24"/>
        </w:rPr>
        <w:t xml:space="preserve">ТИПОВАЯ ФОРМА ДОГОВОРА </w:t>
      </w:r>
    </w:p>
    <w:p w:rsidR="008E7493" w:rsidRPr="00BE654F" w:rsidRDefault="008E7493" w:rsidP="008E7493">
      <w:pPr>
        <w:pStyle w:val="50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E654F">
        <w:rPr>
          <w:rStyle w:val="5"/>
          <w:rFonts w:ascii="Times New Roman" w:hAnsi="Times New Roman"/>
          <w:bCs w:val="0"/>
          <w:color w:val="000000"/>
          <w:sz w:val="24"/>
          <w:szCs w:val="24"/>
        </w:rPr>
        <w:t>на размещение нестационарного торгового объекта, заключаемого по результатам аукциона</w:t>
      </w:r>
    </w:p>
    <w:p w:rsidR="008E7493" w:rsidRPr="00BE654F" w:rsidRDefault="008E7493" w:rsidP="008E7493">
      <w:pPr>
        <w:pStyle w:val="a4"/>
        <w:shd w:val="clear" w:color="auto" w:fill="auto"/>
        <w:tabs>
          <w:tab w:val="right" w:leader="underscore" w:pos="6090"/>
          <w:tab w:val="left" w:leader="underscore" w:pos="6382"/>
          <w:tab w:val="center" w:leader="underscore" w:pos="7971"/>
          <w:tab w:val="left" w:leader="underscore" w:pos="8371"/>
        </w:tabs>
        <w:spacing w:before="0" w:after="22" w:line="220" w:lineRule="exact"/>
        <w:ind w:left="20" w:firstLine="3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 xml:space="preserve"> «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>»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>20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>г.</w:t>
      </w:r>
    </w:p>
    <w:p w:rsidR="008E7493" w:rsidRPr="00BE654F" w:rsidRDefault="008E7493" w:rsidP="008E7493">
      <w:pPr>
        <w:pStyle w:val="60"/>
        <w:shd w:val="clear" w:color="auto" w:fill="auto"/>
        <w:spacing w:before="0" w:after="0" w:line="220" w:lineRule="exact"/>
        <w:ind w:left="20" w:firstLine="300"/>
        <w:rPr>
          <w:rFonts w:ascii="Times New Roman" w:hAnsi="Times New Roman"/>
          <w:sz w:val="24"/>
          <w:szCs w:val="24"/>
        </w:rPr>
      </w:pPr>
      <w:r w:rsidRPr="00BE654F">
        <w:rPr>
          <w:rStyle w:val="6"/>
          <w:rFonts w:ascii="Times New Roman" w:hAnsi="Times New Roman"/>
          <w:i w:val="0"/>
          <w:iCs w:val="0"/>
          <w:color w:val="000000"/>
          <w:sz w:val="24"/>
          <w:szCs w:val="24"/>
        </w:rPr>
        <w:t>(место заключения)</w:t>
      </w:r>
    </w:p>
    <w:p w:rsidR="008E7493" w:rsidRPr="00BE654F" w:rsidRDefault="008E7493" w:rsidP="008E7493">
      <w:pPr>
        <w:pStyle w:val="a4"/>
        <w:shd w:val="clear" w:color="auto" w:fill="auto"/>
        <w:tabs>
          <w:tab w:val="right" w:leader="underscore" w:pos="7765"/>
          <w:tab w:val="right" w:pos="8370"/>
        </w:tabs>
        <w:spacing w:before="0" w:after="20" w:line="220" w:lineRule="exact"/>
        <w:ind w:left="20" w:firstLine="3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>в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>лице</w:t>
      </w:r>
    </w:p>
    <w:p w:rsidR="008E7493" w:rsidRPr="00BE654F" w:rsidRDefault="008E7493" w:rsidP="008E7493">
      <w:pPr>
        <w:pStyle w:val="60"/>
        <w:shd w:val="clear" w:color="auto" w:fill="auto"/>
        <w:spacing w:before="0" w:after="0" w:line="220" w:lineRule="exact"/>
        <w:jc w:val="center"/>
        <w:rPr>
          <w:rStyle w:val="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BE654F">
        <w:rPr>
          <w:rStyle w:val="6"/>
          <w:rFonts w:ascii="Times New Roman" w:hAnsi="Times New Roman"/>
          <w:i w:val="0"/>
          <w:iCs w:val="0"/>
          <w:color w:val="000000"/>
          <w:sz w:val="24"/>
          <w:szCs w:val="24"/>
        </w:rPr>
        <w:t>(полное наименование предпринимателя, юр. лица)</w:t>
      </w:r>
    </w:p>
    <w:p w:rsidR="008E7493" w:rsidRPr="00BE654F" w:rsidRDefault="008E7493" w:rsidP="008E7493">
      <w:pPr>
        <w:pStyle w:val="60"/>
        <w:shd w:val="clear" w:color="auto" w:fill="auto"/>
        <w:spacing w:before="0" w:after="0" w:line="220" w:lineRule="exact"/>
        <w:jc w:val="center"/>
        <w:rPr>
          <w:rStyle w:val="6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:rsidR="008E7493" w:rsidRPr="00BE654F" w:rsidRDefault="008E7493" w:rsidP="008E7493">
      <w:pPr>
        <w:pStyle w:val="60"/>
        <w:shd w:val="clear" w:color="auto" w:fill="auto"/>
        <w:spacing w:before="0" w:after="0" w:line="276" w:lineRule="exact"/>
        <w:jc w:val="center"/>
        <w:rPr>
          <w:rFonts w:ascii="Times New Roman" w:hAnsi="Times New Roman"/>
          <w:sz w:val="24"/>
          <w:szCs w:val="24"/>
        </w:rPr>
      </w:pPr>
      <w:r w:rsidRPr="00BE654F">
        <w:rPr>
          <w:rStyle w:val="6"/>
          <w:rFonts w:ascii="Times New Roman" w:hAnsi="Times New Roman"/>
          <w:i w:val="0"/>
          <w:iCs w:val="0"/>
          <w:color w:val="000000"/>
          <w:sz w:val="24"/>
          <w:szCs w:val="24"/>
        </w:rPr>
        <w:t>(должность, Ф.И.О.)</w:t>
      </w:r>
    </w:p>
    <w:p w:rsidR="008E7493" w:rsidRPr="00BE654F" w:rsidRDefault="008E7493" w:rsidP="008E7493">
      <w:pPr>
        <w:pStyle w:val="a4"/>
        <w:shd w:val="clear" w:color="auto" w:fill="auto"/>
        <w:tabs>
          <w:tab w:val="center" w:leader="underscore" w:pos="8475"/>
        </w:tabs>
        <w:spacing w:before="0" w:after="0"/>
        <w:ind w:left="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действующего на основании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>,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именуемый(-ое) в дальнейшем «Предприниматель», с одной стороны, и Администрация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Линецкого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сельсовета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Железногорского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района Курской области</w:t>
      </w:r>
    </w:p>
    <w:p w:rsidR="008E7493" w:rsidRPr="00BE654F" w:rsidRDefault="008E7493" w:rsidP="008E7493">
      <w:pPr>
        <w:pStyle w:val="a4"/>
        <w:shd w:val="clear" w:color="auto" w:fill="auto"/>
        <w:tabs>
          <w:tab w:val="right" w:leader="underscore" w:pos="6510"/>
          <w:tab w:val="left" w:pos="7106"/>
        </w:tabs>
        <w:spacing w:before="0" w:after="0"/>
        <w:ind w:left="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в лице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>,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>действующего на</w:t>
      </w:r>
    </w:p>
    <w:p w:rsidR="008E7493" w:rsidRPr="00BE654F" w:rsidRDefault="008E7493" w:rsidP="008E7493">
      <w:pPr>
        <w:pStyle w:val="a4"/>
        <w:shd w:val="clear" w:color="auto" w:fill="auto"/>
        <w:tabs>
          <w:tab w:val="left" w:leader="underscore" w:pos="2655"/>
        </w:tabs>
        <w:spacing w:before="0" w:after="0"/>
        <w:ind w:left="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основании 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>, именуемая в дальнейшем «Администрация», с</w:t>
      </w:r>
    </w:p>
    <w:p w:rsidR="008E7493" w:rsidRPr="00BE654F" w:rsidRDefault="008E7493" w:rsidP="008E7493">
      <w:pPr>
        <w:pStyle w:val="a4"/>
        <w:shd w:val="clear" w:color="auto" w:fill="auto"/>
        <w:tabs>
          <w:tab w:val="right" w:pos="9318"/>
        </w:tabs>
        <w:spacing w:before="0" w:after="0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другой стороны, а вместе именуемые «Стороны», по результатам проведения аукциона на право заключения договора на размещение нестационарных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>торговых</w:t>
      </w:r>
    </w:p>
    <w:p w:rsidR="008E7493" w:rsidRPr="00BE654F" w:rsidRDefault="008E7493" w:rsidP="008E7493">
      <w:pPr>
        <w:pStyle w:val="a4"/>
        <w:shd w:val="clear" w:color="auto" w:fill="auto"/>
        <w:tabs>
          <w:tab w:val="left" w:leader="underscore" w:pos="9271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объектов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</w:r>
    </w:p>
    <w:p w:rsidR="008E7493" w:rsidRPr="00BE654F" w:rsidRDefault="008E7493" w:rsidP="008E7493">
      <w:pPr>
        <w:pStyle w:val="60"/>
        <w:shd w:val="clear" w:color="auto" w:fill="auto"/>
        <w:spacing w:before="0" w:after="0" w:line="276" w:lineRule="exact"/>
        <w:jc w:val="center"/>
        <w:rPr>
          <w:rFonts w:ascii="Times New Roman" w:hAnsi="Times New Roman"/>
          <w:sz w:val="24"/>
          <w:szCs w:val="24"/>
        </w:rPr>
      </w:pPr>
      <w:r w:rsidRPr="00BE654F">
        <w:rPr>
          <w:rStyle w:val="6"/>
          <w:rFonts w:ascii="Times New Roman" w:hAnsi="Times New Roman"/>
          <w:i w:val="0"/>
          <w:iCs w:val="0"/>
          <w:color w:val="000000"/>
          <w:sz w:val="24"/>
          <w:szCs w:val="24"/>
        </w:rPr>
        <w:t>_(полное наименование аукциона и реквизиты решения о проведении</w:t>
      </w:r>
    </w:p>
    <w:p w:rsidR="008E7493" w:rsidRPr="00BE654F" w:rsidRDefault="008E7493" w:rsidP="008E7493">
      <w:pPr>
        <w:pStyle w:val="a4"/>
        <w:shd w:val="clear" w:color="auto" w:fill="auto"/>
        <w:tabs>
          <w:tab w:val="left" w:leader="underscore" w:pos="9291"/>
        </w:tabs>
        <w:spacing w:before="0" w:after="0"/>
        <w:ind w:left="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5"/>
          <w:rFonts w:ascii="Times New Roman" w:hAnsi="Times New Roman" w:cs="Times New Roman"/>
          <w:color w:val="000000"/>
          <w:sz w:val="24"/>
          <w:szCs w:val="24"/>
        </w:rPr>
        <w:t>аукциона)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и на основании протокола о результатах аукциона №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</w:r>
    </w:p>
    <w:p w:rsidR="008E7493" w:rsidRPr="00BE654F" w:rsidRDefault="008E7493" w:rsidP="008E7493">
      <w:pPr>
        <w:pStyle w:val="a4"/>
        <w:shd w:val="clear" w:color="auto" w:fill="auto"/>
        <w:tabs>
          <w:tab w:val="left" w:leader="underscore" w:pos="3712"/>
        </w:tabs>
        <w:spacing w:before="0" w:after="0"/>
        <w:ind w:left="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от 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>, являющегося неотъемлемым приложением к</w:t>
      </w:r>
    </w:p>
    <w:p w:rsidR="008E7493" w:rsidRPr="00BE654F" w:rsidRDefault="008E7493" w:rsidP="008E7493">
      <w:pPr>
        <w:pStyle w:val="a4"/>
        <w:shd w:val="clear" w:color="auto" w:fill="auto"/>
        <w:spacing w:before="0" w:after="285"/>
        <w:ind w:left="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настоящему договору, заключили настоящий договор о нижеследующем:</w:t>
      </w:r>
    </w:p>
    <w:p w:rsidR="008E7493" w:rsidRPr="00BE654F" w:rsidRDefault="008E7493" w:rsidP="008E7493">
      <w:pPr>
        <w:pStyle w:val="a4"/>
        <w:shd w:val="clear" w:color="auto" w:fill="auto"/>
        <w:tabs>
          <w:tab w:val="left" w:pos="0"/>
        </w:tabs>
        <w:spacing w:before="0" w:after="220" w:line="240" w:lineRule="auto"/>
        <w:jc w:val="center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8E7493" w:rsidRPr="00BE654F" w:rsidRDefault="008E7493" w:rsidP="008E7493">
      <w:pPr>
        <w:pStyle w:val="a4"/>
        <w:numPr>
          <w:ilvl w:val="1"/>
          <w:numId w:val="8"/>
        </w:numPr>
        <w:shd w:val="clear" w:color="auto" w:fill="auto"/>
        <w:tabs>
          <w:tab w:val="left" w:pos="843"/>
        </w:tabs>
        <w:spacing w:before="0" w:after="0"/>
        <w:ind w:right="20" w:firstLine="72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Администрация предоставляет Предпринимателю право разместить нестационарный торговый объект:</w:t>
      </w:r>
    </w:p>
    <w:p w:rsidR="008E7493" w:rsidRPr="00BE654F" w:rsidRDefault="008E7493" w:rsidP="008E7493">
      <w:pPr>
        <w:pStyle w:val="a4"/>
        <w:shd w:val="clear" w:color="auto" w:fill="auto"/>
        <w:tabs>
          <w:tab w:val="left" w:pos="0"/>
        </w:tabs>
        <w:spacing w:before="0" w:after="0"/>
        <w:ind w:right="20"/>
        <w:jc w:val="both"/>
        <w:rPr>
          <w:rStyle w:val="a3"/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E7493" w:rsidRPr="00BE654F" w:rsidRDefault="008E7493" w:rsidP="008E7493">
      <w:pPr>
        <w:pStyle w:val="60"/>
        <w:shd w:val="clear" w:color="auto" w:fill="auto"/>
        <w:spacing w:before="0" w:after="0" w:line="276" w:lineRule="exact"/>
        <w:rPr>
          <w:rFonts w:ascii="Times New Roman" w:hAnsi="Times New Roman"/>
          <w:sz w:val="24"/>
          <w:szCs w:val="24"/>
        </w:rPr>
      </w:pPr>
      <w:r w:rsidRPr="00BE654F">
        <w:rPr>
          <w:rStyle w:val="6"/>
          <w:rFonts w:ascii="Times New Roman" w:hAnsi="Times New Roman"/>
          <w:i w:val="0"/>
          <w:iCs w:val="0"/>
          <w:color w:val="000000"/>
          <w:sz w:val="24"/>
          <w:szCs w:val="24"/>
        </w:rPr>
        <w:t>(номер по схеме, наименование и тип объекта, размер торговой площади)</w:t>
      </w:r>
    </w:p>
    <w:p w:rsidR="008E7493" w:rsidRPr="00BE654F" w:rsidRDefault="008E7493" w:rsidP="008E7493">
      <w:pPr>
        <w:pStyle w:val="a4"/>
        <w:shd w:val="clear" w:color="auto" w:fill="auto"/>
        <w:tabs>
          <w:tab w:val="left" w:leader="underscore" w:pos="8371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(далее - Объект), расположенный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>,</w:t>
      </w:r>
    </w:p>
    <w:p w:rsidR="008E7493" w:rsidRPr="00BE654F" w:rsidRDefault="008E7493" w:rsidP="008E7493">
      <w:pPr>
        <w:pStyle w:val="a4"/>
        <w:shd w:val="clear" w:color="auto" w:fill="auto"/>
        <w:spacing w:before="0" w:after="285"/>
        <w:ind w:right="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(место нахождения нестационарного торгового объекта) 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а Предприниматель обязуется разместить и обеспечить его эксплуатацию в течение всего срока действия договора на условиях и в порядке, предусмотренных действующим законодательством РФ.</w:t>
      </w:r>
    </w:p>
    <w:p w:rsidR="008E7493" w:rsidRPr="00BE654F" w:rsidRDefault="008E7493" w:rsidP="008E7493">
      <w:pPr>
        <w:pStyle w:val="a4"/>
        <w:shd w:val="clear" w:color="auto" w:fill="auto"/>
        <w:spacing w:before="0" w:after="217" w:line="220" w:lineRule="exact"/>
        <w:ind w:left="-19"/>
        <w:jc w:val="center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lastRenderedPageBreak/>
        <w:t>2.Цена за размещение Объекта и порядок расчетов</w:t>
      </w:r>
    </w:p>
    <w:p w:rsidR="008E7493" w:rsidRPr="00BE654F" w:rsidRDefault="008E7493" w:rsidP="008E7493">
      <w:pPr>
        <w:pStyle w:val="a4"/>
        <w:shd w:val="clear" w:color="auto" w:fill="auto"/>
        <w:tabs>
          <w:tab w:val="left" w:pos="848"/>
          <w:tab w:val="left" w:leader="underscore" w:pos="7106"/>
        </w:tabs>
        <w:spacing w:before="0" w:after="0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2.1.Цена за размещение Объекта устанавливается в размере итоговой цены аукциона, за которую Предприниматель приобрел право на заключение настоящего договора, и составляет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</w:r>
    </w:p>
    <w:p w:rsidR="008E7493" w:rsidRPr="00BE654F" w:rsidRDefault="008E7493" w:rsidP="008E7493">
      <w:pPr>
        <w:pStyle w:val="60"/>
        <w:shd w:val="clear" w:color="auto" w:fill="auto"/>
        <w:tabs>
          <w:tab w:val="left" w:pos="848"/>
          <w:tab w:val="left" w:leader="underscore" w:pos="7106"/>
        </w:tabs>
        <w:spacing w:before="0" w:after="0" w:line="274" w:lineRule="exact"/>
        <w:ind w:left="20" w:right="20" w:firstLine="700"/>
        <w:rPr>
          <w:rFonts w:ascii="Times New Roman" w:hAnsi="Times New Roman"/>
          <w:sz w:val="24"/>
          <w:szCs w:val="24"/>
        </w:rPr>
      </w:pPr>
      <w:r w:rsidRPr="00BE654F">
        <w:rPr>
          <w:rStyle w:val="6"/>
          <w:rFonts w:ascii="Times New Roman" w:hAnsi="Times New Roman"/>
          <w:i w:val="0"/>
          <w:iCs w:val="0"/>
          <w:color w:val="000000"/>
          <w:sz w:val="24"/>
          <w:szCs w:val="24"/>
        </w:rPr>
        <w:t>(сумма указывается цифрами и прописью)</w:t>
      </w:r>
    </w:p>
    <w:p w:rsidR="008E7493" w:rsidRPr="00BE654F" w:rsidRDefault="008E7493" w:rsidP="008E7493">
      <w:pPr>
        <w:pStyle w:val="a4"/>
        <w:shd w:val="clear" w:color="auto" w:fill="auto"/>
        <w:tabs>
          <w:tab w:val="left" w:pos="855"/>
          <w:tab w:val="left" w:leader="underscore" w:pos="6476"/>
        </w:tabs>
        <w:spacing w:before="0" w:after="0"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2.2.Цена за размещение Объекта перечисляется Предпринимателем равными частями ежеквартально в соответствии с приложением 1 к настоящему договору путем перечисления денежных средств по следующим реквизитам: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</w:r>
    </w:p>
    <w:p w:rsidR="008E7493" w:rsidRPr="00BE654F" w:rsidRDefault="008E7493" w:rsidP="008E7493">
      <w:pPr>
        <w:pStyle w:val="a4"/>
        <w:shd w:val="clear" w:color="auto" w:fill="auto"/>
        <w:spacing w:before="0" w:after="281" w:line="271" w:lineRule="exact"/>
        <w:ind w:left="20" w:right="800" w:firstLine="700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2.3. Размер цены за размещение Объекта является окончательным и изменению не подлежит.</w:t>
      </w:r>
    </w:p>
    <w:p w:rsidR="008E7493" w:rsidRPr="00BE654F" w:rsidRDefault="008E7493" w:rsidP="008E7493">
      <w:pPr>
        <w:pStyle w:val="a4"/>
        <w:shd w:val="clear" w:color="auto" w:fill="auto"/>
        <w:tabs>
          <w:tab w:val="left" w:pos="3272"/>
        </w:tabs>
        <w:spacing w:before="0" w:after="210" w:line="220" w:lineRule="exact"/>
        <w:ind w:left="720"/>
        <w:jc w:val="center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3.Права и обязанности Сторон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3.1.Предприниматель имеет право: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3.1.1.Разместить Объект в соответствии с пунктом 1.1 настоящего договора.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3.1.2.Использовать Объект для осуществления торговой деятельности в соответствии с требованиями настоящего договора и действующего законодательства РФ.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3.1.3.Досрочно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3.1.4.Не позднее чем за два месяца до окончания срока действия договора обратиться в Администрацию с письменным заявлением о заключении договора (без проведения торгов).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3.2. Предприниматель обязан:</w:t>
      </w:r>
    </w:p>
    <w:p w:rsidR="008E7493" w:rsidRPr="00BE654F" w:rsidRDefault="008E7493" w:rsidP="008E7493">
      <w:pPr>
        <w:pStyle w:val="a4"/>
        <w:numPr>
          <w:ilvl w:val="0"/>
          <w:numId w:val="9"/>
        </w:numPr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Своевременно вносить плату за размещение Объекта.</w:t>
      </w:r>
    </w:p>
    <w:p w:rsidR="008E7493" w:rsidRPr="00BE654F" w:rsidRDefault="008E7493" w:rsidP="008E7493">
      <w:pPr>
        <w:pStyle w:val="a4"/>
        <w:numPr>
          <w:ilvl w:val="0"/>
          <w:numId w:val="9"/>
        </w:numPr>
        <w:shd w:val="clear" w:color="auto" w:fill="auto"/>
        <w:tabs>
          <w:tab w:val="right" w:leader="underscore" w:pos="4609"/>
        </w:tabs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Сохранять наименование и тип объекта, место нахождения, группу товаров, размер объекта, в течение установленного срока его размещения и соблюдать требования положения о размещении нестационарных торговых объектов на территории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>.</w:t>
      </w:r>
    </w:p>
    <w:p w:rsidR="008E7493" w:rsidRPr="00BE654F" w:rsidRDefault="008E7493" w:rsidP="008E7493">
      <w:pPr>
        <w:pStyle w:val="a4"/>
        <w:numPr>
          <w:ilvl w:val="0"/>
          <w:numId w:val="9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Обеспечивать функционирование объекта в соответствии с аукционной документацией, с требованиями настоящего договора и действующего законодательства.</w:t>
      </w:r>
    </w:p>
    <w:p w:rsidR="008E7493" w:rsidRPr="00BE654F" w:rsidRDefault="008E7493" w:rsidP="008E7493">
      <w:pPr>
        <w:pStyle w:val="a4"/>
        <w:numPr>
          <w:ilvl w:val="0"/>
          <w:numId w:val="9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Обеспечить соблюдение санитарных норм и правил, вывоз мусора и иных отходов от использования Объекта.</w:t>
      </w:r>
    </w:p>
    <w:p w:rsidR="008E7493" w:rsidRPr="00BE654F" w:rsidRDefault="008E7493" w:rsidP="008E7493">
      <w:pPr>
        <w:pStyle w:val="a4"/>
        <w:numPr>
          <w:ilvl w:val="0"/>
          <w:numId w:val="9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Соблюдать при размещении Объекта требования экологических, санитарно- гигиенических, противопожарных и иных правил, нормативов.</w:t>
      </w:r>
    </w:p>
    <w:p w:rsidR="008E7493" w:rsidRPr="00BE654F" w:rsidRDefault="008E7493" w:rsidP="008E7493">
      <w:pPr>
        <w:pStyle w:val="a4"/>
        <w:numPr>
          <w:ilvl w:val="0"/>
          <w:numId w:val="9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Использовать Объект способами, которые не должны наносить вред окружающей среде.</w:t>
      </w:r>
    </w:p>
    <w:p w:rsidR="008E7493" w:rsidRPr="00BE654F" w:rsidRDefault="008E7493" w:rsidP="008E7493">
      <w:pPr>
        <w:pStyle w:val="a4"/>
        <w:numPr>
          <w:ilvl w:val="0"/>
          <w:numId w:val="9"/>
        </w:numPr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Не допускать загрязнения, захламления места размещения Объекта.</w:t>
      </w:r>
    </w:p>
    <w:p w:rsidR="008E7493" w:rsidRPr="00BE654F" w:rsidRDefault="008E7493" w:rsidP="008E7493">
      <w:pPr>
        <w:pStyle w:val="a4"/>
        <w:numPr>
          <w:ilvl w:val="0"/>
          <w:numId w:val="9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При окончании срока действия договора, если не заключается договор на новый срок, в 10-дневный срок обеспечить демонтаж и вывоз Объекта с места его размещения.</w:t>
      </w:r>
    </w:p>
    <w:p w:rsidR="008E7493" w:rsidRPr="00BE654F" w:rsidRDefault="008E7493" w:rsidP="008E7493">
      <w:pPr>
        <w:pStyle w:val="a4"/>
        <w:numPr>
          <w:ilvl w:val="0"/>
          <w:numId w:val="10"/>
        </w:numPr>
        <w:shd w:val="clear" w:color="auto" w:fill="auto"/>
        <w:tabs>
          <w:tab w:val="left" w:pos="569"/>
        </w:tabs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Администрация имеет право:</w:t>
      </w:r>
    </w:p>
    <w:p w:rsidR="008E7493" w:rsidRPr="00BE654F" w:rsidRDefault="008E7493" w:rsidP="008E7493">
      <w:pPr>
        <w:pStyle w:val="a4"/>
        <w:numPr>
          <w:ilvl w:val="0"/>
          <w:numId w:val="11"/>
        </w:numPr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Получать своевременно и в полном объеме плату за размещение Объекта.</w:t>
      </w:r>
    </w:p>
    <w:p w:rsidR="008E7493" w:rsidRPr="00BE654F" w:rsidRDefault="008E7493" w:rsidP="008E7493">
      <w:pPr>
        <w:pStyle w:val="a4"/>
        <w:numPr>
          <w:ilvl w:val="0"/>
          <w:numId w:val="11"/>
        </w:numPr>
        <w:shd w:val="clear" w:color="auto" w:fill="auto"/>
        <w:spacing w:before="0" w:after="0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Осуществлять контроль за исполнением настоящего договора.</w:t>
      </w:r>
    </w:p>
    <w:p w:rsidR="008E7493" w:rsidRPr="00BE654F" w:rsidRDefault="008E7493" w:rsidP="008E7493">
      <w:pPr>
        <w:pStyle w:val="a4"/>
        <w:numPr>
          <w:ilvl w:val="0"/>
          <w:numId w:val="11"/>
        </w:numPr>
        <w:shd w:val="clear" w:color="auto" w:fill="auto"/>
        <w:spacing w:before="0" w:after="285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8E7493" w:rsidRPr="00BE654F" w:rsidRDefault="008E7493" w:rsidP="008E7493">
      <w:pPr>
        <w:pStyle w:val="a4"/>
        <w:shd w:val="clear" w:color="auto" w:fill="auto"/>
        <w:tabs>
          <w:tab w:val="left" w:pos="3497"/>
        </w:tabs>
        <w:spacing w:before="0" w:after="213" w:line="220" w:lineRule="exact"/>
        <w:ind w:left="314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4.Ответственность Сторон</w:t>
      </w:r>
    </w:p>
    <w:p w:rsidR="008E7493" w:rsidRPr="00BE654F" w:rsidRDefault="008E7493" w:rsidP="008E7493">
      <w:pPr>
        <w:pStyle w:val="a4"/>
        <w:shd w:val="clear" w:color="auto" w:fill="auto"/>
        <w:tabs>
          <w:tab w:val="left" w:pos="843"/>
        </w:tabs>
        <w:spacing w:before="0" w:after="0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4.1.В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8E7493" w:rsidRPr="00BE654F" w:rsidRDefault="008E7493" w:rsidP="008E7493">
      <w:pPr>
        <w:pStyle w:val="a4"/>
        <w:shd w:val="clear" w:color="auto" w:fill="auto"/>
        <w:spacing w:before="0" w:after="0" w:line="274" w:lineRule="exact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lastRenderedPageBreak/>
        <w:t>4.2.В случае просрочки уплаты платежей Предприниматель обязан выплатить Администрации пеню в размере 0,1% от суммы долга за каждый день просрочки.</w:t>
      </w:r>
    </w:p>
    <w:p w:rsidR="008E7493" w:rsidRPr="00BE654F" w:rsidRDefault="008E7493" w:rsidP="008E7493">
      <w:pPr>
        <w:pStyle w:val="a4"/>
        <w:shd w:val="clear" w:color="auto" w:fill="auto"/>
        <w:spacing w:before="0" w:after="283" w:line="274" w:lineRule="exact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4.3. В случае невыполнения обязанности по демонтажу и вывозу объекта Предприниматель уплачивает штраф в размере цены договора.</w:t>
      </w:r>
    </w:p>
    <w:p w:rsidR="008E7493" w:rsidRPr="00BE654F" w:rsidRDefault="008E7493" w:rsidP="008E7493">
      <w:pPr>
        <w:pStyle w:val="a4"/>
        <w:shd w:val="clear" w:color="auto" w:fill="auto"/>
        <w:tabs>
          <w:tab w:val="left" w:pos="3543"/>
        </w:tabs>
        <w:spacing w:before="0" w:after="231" w:line="220" w:lineRule="exact"/>
        <w:jc w:val="center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5.Срок действия договора</w:t>
      </w:r>
    </w:p>
    <w:p w:rsidR="008E7493" w:rsidRPr="00BE654F" w:rsidRDefault="008E7493" w:rsidP="008E7493">
      <w:pPr>
        <w:pStyle w:val="a4"/>
        <w:shd w:val="clear" w:color="auto" w:fill="auto"/>
        <w:spacing w:before="0" w:after="0" w:line="271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5.1.Настоящий договор действует с момента его подписания сторонами и до</w:t>
      </w:r>
    </w:p>
    <w:p w:rsidR="008E7493" w:rsidRPr="00BE654F" w:rsidRDefault="008E7493" w:rsidP="008E7493">
      <w:pPr>
        <w:pStyle w:val="a4"/>
        <w:shd w:val="clear" w:color="auto" w:fill="auto"/>
        <w:tabs>
          <w:tab w:val="left" w:leader="underscore" w:pos="534"/>
          <w:tab w:val="center" w:leader="underscore" w:pos="2497"/>
          <w:tab w:val="left" w:leader="underscore" w:pos="2785"/>
        </w:tabs>
        <w:spacing w:before="0" w:after="0" w:line="271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«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 xml:space="preserve">» 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 xml:space="preserve"> 20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 xml:space="preserve"> г., а в части исполнения обязательств по оплате - до</w:t>
      </w:r>
    </w:p>
    <w:p w:rsidR="008E7493" w:rsidRPr="00BE654F" w:rsidRDefault="008E7493" w:rsidP="008E7493">
      <w:pPr>
        <w:pStyle w:val="a4"/>
        <w:shd w:val="clear" w:color="auto" w:fill="auto"/>
        <w:spacing w:before="0" w:after="281" w:line="271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момента исполнения таких обязательств.</w:t>
      </w:r>
    </w:p>
    <w:p w:rsidR="008E7493" w:rsidRPr="00BE654F" w:rsidRDefault="008E7493" w:rsidP="008E7493">
      <w:pPr>
        <w:pStyle w:val="a4"/>
        <w:shd w:val="clear" w:color="auto" w:fill="auto"/>
        <w:spacing w:before="0" w:after="225" w:line="220" w:lineRule="exact"/>
        <w:ind w:firstLine="720"/>
        <w:jc w:val="center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6. Изменение и расторжение договора</w:t>
      </w:r>
    </w:p>
    <w:p w:rsidR="008E7493" w:rsidRPr="00BE654F" w:rsidRDefault="008E7493" w:rsidP="008E7493">
      <w:pPr>
        <w:pStyle w:val="a4"/>
        <w:numPr>
          <w:ilvl w:val="0"/>
          <w:numId w:val="12"/>
        </w:numPr>
        <w:shd w:val="clear" w:color="auto" w:fill="auto"/>
        <w:spacing w:before="0" w:after="0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8E7493" w:rsidRPr="00BE654F" w:rsidRDefault="008E7493" w:rsidP="008E7493">
      <w:pPr>
        <w:pStyle w:val="a4"/>
        <w:numPr>
          <w:ilvl w:val="0"/>
          <w:numId w:val="12"/>
        </w:numPr>
        <w:shd w:val="clear" w:color="auto" w:fill="auto"/>
        <w:spacing w:before="0" w:after="0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Существенными условиями договора на размещение нестационарного торгового объекта, изменение которых не допускается, являются:</w:t>
      </w:r>
    </w:p>
    <w:p w:rsidR="008E7493" w:rsidRPr="00BE654F" w:rsidRDefault="008E7493" w:rsidP="008E7493">
      <w:pPr>
        <w:pStyle w:val="a4"/>
        <w:numPr>
          <w:ilvl w:val="0"/>
          <w:numId w:val="13"/>
        </w:numPr>
        <w:shd w:val="clear" w:color="auto" w:fill="auto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предмет договора на размещение нестационарного торгового объекта;</w:t>
      </w:r>
    </w:p>
    <w:p w:rsidR="008E7493" w:rsidRPr="00BE654F" w:rsidRDefault="008E7493" w:rsidP="008E7493">
      <w:pPr>
        <w:pStyle w:val="a4"/>
        <w:numPr>
          <w:ilvl w:val="0"/>
          <w:numId w:val="13"/>
        </w:numPr>
        <w:shd w:val="clear" w:color="auto" w:fill="auto"/>
        <w:spacing w:before="0" w:after="0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наименование организатора аукциона, принявшего решение о проведении аукциона, и реквизиты такого решения;</w:t>
      </w:r>
    </w:p>
    <w:p w:rsidR="008E7493" w:rsidRPr="00BE654F" w:rsidRDefault="008E7493" w:rsidP="008E7493">
      <w:pPr>
        <w:pStyle w:val="a4"/>
        <w:numPr>
          <w:ilvl w:val="0"/>
          <w:numId w:val="13"/>
        </w:numPr>
        <w:shd w:val="clear" w:color="auto" w:fill="auto"/>
        <w:spacing w:before="0" w:after="0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цена аукциона, за которую победитель аукциона (единственный участник аукциона) приобрел право на заключение договора на размещение нестационарного торгового объекта, а также порядок и сроки ее внесения;</w:t>
      </w:r>
    </w:p>
    <w:p w:rsidR="008E7493" w:rsidRPr="00BE654F" w:rsidRDefault="008E7493" w:rsidP="008E7493">
      <w:pPr>
        <w:pStyle w:val="a4"/>
        <w:numPr>
          <w:ilvl w:val="0"/>
          <w:numId w:val="13"/>
        </w:numPr>
        <w:shd w:val="clear" w:color="auto" w:fill="auto"/>
        <w:tabs>
          <w:tab w:val="right" w:pos="9318"/>
        </w:tabs>
        <w:spacing w:before="0" w:after="0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местоположение и размер площади места размещения нестационарного торгового объекта, наименование и тип объекта,</w:t>
      </w: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ab/>
        <w:t>срок размещения нестационарного торгового объекта, группа реализуемых товаров.</w:t>
      </w:r>
    </w:p>
    <w:p w:rsidR="008E7493" w:rsidRPr="00BE654F" w:rsidRDefault="008E7493" w:rsidP="008E7493">
      <w:pPr>
        <w:pStyle w:val="a4"/>
        <w:numPr>
          <w:ilvl w:val="0"/>
          <w:numId w:val="12"/>
        </w:numPr>
        <w:shd w:val="clear" w:color="auto" w:fill="auto"/>
        <w:spacing w:before="0" w:after="0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8E7493" w:rsidRPr="00BE654F" w:rsidRDefault="008E7493" w:rsidP="008E7493">
      <w:pPr>
        <w:pStyle w:val="a4"/>
        <w:numPr>
          <w:ilvl w:val="0"/>
          <w:numId w:val="12"/>
        </w:numPr>
        <w:shd w:val="clear" w:color="auto" w:fill="auto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Настоящий договор может быть расторгнут по соглашению сторон.</w:t>
      </w:r>
    </w:p>
    <w:p w:rsidR="008E7493" w:rsidRPr="00BE654F" w:rsidRDefault="008E7493" w:rsidP="008E7493">
      <w:pPr>
        <w:pStyle w:val="a4"/>
        <w:numPr>
          <w:ilvl w:val="0"/>
          <w:numId w:val="12"/>
        </w:numPr>
        <w:shd w:val="clear" w:color="auto" w:fill="auto"/>
        <w:spacing w:before="0" w:after="0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Договор на размещение нестационарного торгового объекта прекращается в случаях:</w:t>
      </w:r>
    </w:p>
    <w:p w:rsidR="008E7493" w:rsidRPr="00BE654F" w:rsidRDefault="008E7493" w:rsidP="008E7493">
      <w:pPr>
        <w:pStyle w:val="a4"/>
        <w:numPr>
          <w:ilvl w:val="0"/>
          <w:numId w:val="14"/>
        </w:numPr>
        <w:shd w:val="clear" w:color="auto" w:fill="auto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прекращения деятельности Предпринимателем;</w:t>
      </w:r>
    </w:p>
    <w:p w:rsidR="008E7493" w:rsidRPr="00BE654F" w:rsidRDefault="008E7493" w:rsidP="008E7493">
      <w:pPr>
        <w:pStyle w:val="a4"/>
        <w:numPr>
          <w:ilvl w:val="0"/>
          <w:numId w:val="14"/>
        </w:numPr>
        <w:shd w:val="clear" w:color="auto" w:fill="auto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ликвидации юридического лица.</w:t>
      </w:r>
    </w:p>
    <w:p w:rsidR="008E7493" w:rsidRPr="00BE654F" w:rsidRDefault="008E7493" w:rsidP="008E7493">
      <w:pPr>
        <w:pStyle w:val="a4"/>
        <w:numPr>
          <w:ilvl w:val="0"/>
          <w:numId w:val="12"/>
        </w:numPr>
        <w:shd w:val="clear" w:color="auto" w:fill="auto"/>
        <w:spacing w:before="0" w:after="0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Договор на размещение нестационарного торгового объекта расторгается в одностороннем порядке по инициативе Администрации в случае:</w:t>
      </w:r>
    </w:p>
    <w:p w:rsidR="008E7493" w:rsidRPr="00BE654F" w:rsidRDefault="008E7493" w:rsidP="008E7493">
      <w:pPr>
        <w:pStyle w:val="a4"/>
        <w:numPr>
          <w:ilvl w:val="0"/>
          <w:numId w:val="15"/>
        </w:numPr>
        <w:shd w:val="clear" w:color="auto" w:fill="auto"/>
        <w:spacing w:before="0" w:after="0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неоднократного нарушения Предпринимателем существенных условий настоящего договора;</w:t>
      </w:r>
    </w:p>
    <w:p w:rsidR="008E7493" w:rsidRPr="00BE654F" w:rsidRDefault="008E7493" w:rsidP="008E7493">
      <w:pPr>
        <w:pStyle w:val="a4"/>
        <w:numPr>
          <w:ilvl w:val="0"/>
          <w:numId w:val="15"/>
        </w:numPr>
        <w:shd w:val="clear" w:color="auto" w:fill="auto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при наличии заключения о несоответствии НТО;</w:t>
      </w:r>
    </w:p>
    <w:p w:rsidR="008E7493" w:rsidRPr="00BE654F" w:rsidRDefault="008E7493" w:rsidP="008E7493">
      <w:pPr>
        <w:pStyle w:val="a4"/>
        <w:numPr>
          <w:ilvl w:val="0"/>
          <w:numId w:val="15"/>
        </w:numPr>
        <w:shd w:val="clear" w:color="auto" w:fill="auto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принятия органом местного самоуправления следующих решений: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о размещении (реконструкции) объектов капитального строительства за счет средств муниципального бюджета;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right="20" w:firstLine="720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резервирования и (или) изъятия земельного участка для муниципальных нужд; развития застроенных территорий муниципального образования, на территории которого расположен Объект;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8E7493" w:rsidRPr="00BE654F" w:rsidRDefault="008E7493" w:rsidP="008E7493">
      <w:pPr>
        <w:pStyle w:val="a4"/>
        <w:numPr>
          <w:ilvl w:val="0"/>
          <w:numId w:val="12"/>
        </w:numPr>
        <w:shd w:val="clear" w:color="auto" w:fill="auto"/>
        <w:spacing w:before="0" w:after="0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В 10-дневный срок с даты подписания Соглашения о расторжении настоящего договора предприниматель обязан демонтировать и вывезти НТО.</w:t>
      </w:r>
    </w:p>
    <w:p w:rsidR="008E7493" w:rsidRPr="00BE654F" w:rsidRDefault="008E7493" w:rsidP="008E7493">
      <w:pPr>
        <w:pStyle w:val="60"/>
        <w:shd w:val="clear" w:color="auto" w:fill="auto"/>
        <w:spacing w:before="0" w:after="0" w:line="220" w:lineRule="exact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E7493" w:rsidRPr="00BE654F" w:rsidRDefault="008E7493" w:rsidP="008E7493">
      <w:pPr>
        <w:pStyle w:val="a7"/>
        <w:pBdr>
          <w:bottom w:val="single" w:sz="12" w:space="1" w:color="auto"/>
        </w:pBdr>
        <w:shd w:val="clear" w:color="auto" w:fill="auto"/>
        <w:spacing w:line="220" w:lineRule="exact"/>
        <w:ind w:left="40"/>
        <w:jc w:val="center"/>
        <w:rPr>
          <w:rStyle w:val="a6"/>
          <w:rFonts w:ascii="Times New Roman" w:hAnsi="Times New Roman"/>
          <w:color w:val="000000"/>
          <w:sz w:val="24"/>
          <w:szCs w:val="24"/>
        </w:rPr>
      </w:pPr>
      <w:r w:rsidRPr="00BE654F">
        <w:rPr>
          <w:rStyle w:val="a6"/>
          <w:rFonts w:ascii="Times New Roman" w:hAnsi="Times New Roman"/>
          <w:color w:val="000000"/>
          <w:sz w:val="24"/>
          <w:szCs w:val="24"/>
        </w:rPr>
        <w:lastRenderedPageBreak/>
        <w:t>7. Особые условия договора</w:t>
      </w:r>
    </w:p>
    <w:p w:rsidR="008E7493" w:rsidRPr="00BE654F" w:rsidRDefault="008E7493" w:rsidP="008E7493">
      <w:pPr>
        <w:pStyle w:val="a7"/>
        <w:pBdr>
          <w:bottom w:val="single" w:sz="12" w:space="1" w:color="auto"/>
        </w:pBdr>
        <w:shd w:val="clear" w:color="auto" w:fill="auto"/>
        <w:spacing w:line="220" w:lineRule="exact"/>
        <w:ind w:left="40"/>
        <w:rPr>
          <w:rStyle w:val="a6"/>
          <w:rFonts w:ascii="Times New Roman" w:hAnsi="Times New Roman"/>
          <w:color w:val="000000"/>
          <w:sz w:val="24"/>
          <w:szCs w:val="24"/>
        </w:rPr>
      </w:pPr>
    </w:p>
    <w:p w:rsidR="008E7493" w:rsidRPr="00BE654F" w:rsidRDefault="008E7493" w:rsidP="008E7493">
      <w:pPr>
        <w:pStyle w:val="a7"/>
        <w:pBdr>
          <w:bottom w:val="single" w:sz="12" w:space="1" w:color="auto"/>
        </w:pBdr>
        <w:shd w:val="clear" w:color="auto" w:fill="auto"/>
        <w:spacing w:line="220" w:lineRule="exact"/>
        <w:jc w:val="center"/>
        <w:rPr>
          <w:rStyle w:val="a6"/>
          <w:rFonts w:ascii="Times New Roman" w:hAnsi="Times New Roman"/>
          <w:color w:val="000000"/>
          <w:sz w:val="24"/>
          <w:szCs w:val="24"/>
        </w:rPr>
      </w:pPr>
    </w:p>
    <w:p w:rsidR="008E7493" w:rsidRPr="00BE654F" w:rsidRDefault="008E7493" w:rsidP="008E7493">
      <w:pPr>
        <w:pStyle w:val="a7"/>
        <w:pBdr>
          <w:bottom w:val="single" w:sz="12" w:space="1" w:color="auto"/>
        </w:pBdr>
        <w:shd w:val="clear" w:color="auto" w:fill="auto"/>
        <w:spacing w:line="220" w:lineRule="exact"/>
        <w:jc w:val="center"/>
        <w:rPr>
          <w:rStyle w:val="a6"/>
          <w:rFonts w:ascii="Times New Roman" w:hAnsi="Times New Roman"/>
          <w:color w:val="000000"/>
          <w:sz w:val="24"/>
          <w:szCs w:val="24"/>
        </w:rPr>
      </w:pPr>
    </w:p>
    <w:p w:rsidR="008E7493" w:rsidRPr="00BE654F" w:rsidRDefault="008E7493" w:rsidP="008E7493">
      <w:pPr>
        <w:pStyle w:val="a7"/>
        <w:pBdr>
          <w:bottom w:val="single" w:sz="12" w:space="1" w:color="auto"/>
        </w:pBdr>
        <w:shd w:val="clear" w:color="auto" w:fill="auto"/>
        <w:spacing w:line="220" w:lineRule="exact"/>
        <w:ind w:left="40"/>
        <w:rPr>
          <w:rStyle w:val="a6"/>
          <w:rFonts w:ascii="Times New Roman" w:hAnsi="Times New Roman"/>
          <w:color w:val="000000"/>
          <w:sz w:val="24"/>
          <w:szCs w:val="24"/>
        </w:rPr>
      </w:pPr>
    </w:p>
    <w:p w:rsidR="008E7493" w:rsidRPr="00BE654F" w:rsidRDefault="008E7493" w:rsidP="008E7493">
      <w:pPr>
        <w:pStyle w:val="a7"/>
        <w:shd w:val="clear" w:color="auto" w:fill="auto"/>
        <w:spacing w:line="220" w:lineRule="exact"/>
        <w:ind w:left="40"/>
        <w:jc w:val="center"/>
        <w:rPr>
          <w:rStyle w:val="a6"/>
          <w:rFonts w:ascii="Times New Roman" w:hAnsi="Times New Roman"/>
          <w:color w:val="000000"/>
          <w:sz w:val="24"/>
          <w:szCs w:val="24"/>
        </w:rPr>
      </w:pPr>
    </w:p>
    <w:p w:rsidR="008E7493" w:rsidRPr="00BE654F" w:rsidRDefault="008E7493" w:rsidP="008E7493">
      <w:pPr>
        <w:pStyle w:val="a7"/>
        <w:shd w:val="clear" w:color="auto" w:fill="auto"/>
        <w:spacing w:line="220" w:lineRule="exact"/>
        <w:ind w:left="40"/>
        <w:rPr>
          <w:rFonts w:ascii="Times New Roman" w:hAnsi="Times New Roman"/>
          <w:sz w:val="24"/>
          <w:szCs w:val="24"/>
        </w:rPr>
      </w:pPr>
      <w:r w:rsidRPr="00BE654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8E7493" w:rsidRPr="00BE654F" w:rsidRDefault="008E7493" w:rsidP="008E7493">
      <w:pPr>
        <w:pStyle w:val="a4"/>
        <w:numPr>
          <w:ilvl w:val="0"/>
          <w:numId w:val="16"/>
        </w:numPr>
        <w:shd w:val="clear" w:color="auto" w:fill="auto"/>
        <w:tabs>
          <w:tab w:val="left" w:pos="3313"/>
        </w:tabs>
        <w:spacing w:before="0" w:after="0" w:line="220" w:lineRule="exact"/>
        <w:ind w:left="2940"/>
        <w:jc w:val="both"/>
        <w:rPr>
          <w:rStyle w:val="a3"/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Заключительные положения</w:t>
      </w:r>
    </w:p>
    <w:p w:rsidR="008E7493" w:rsidRPr="00BE654F" w:rsidRDefault="008E7493" w:rsidP="008E7493">
      <w:pPr>
        <w:pStyle w:val="a4"/>
        <w:shd w:val="clear" w:color="auto" w:fill="auto"/>
        <w:tabs>
          <w:tab w:val="left" w:pos="3313"/>
        </w:tabs>
        <w:spacing w:before="0" w:after="0" w:line="220" w:lineRule="exact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E7493" w:rsidRPr="00BE654F" w:rsidRDefault="008E7493" w:rsidP="008E7493">
      <w:pPr>
        <w:pStyle w:val="a4"/>
        <w:numPr>
          <w:ilvl w:val="1"/>
          <w:numId w:val="16"/>
        </w:numPr>
        <w:shd w:val="clear" w:color="auto" w:fill="auto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Курской области в установленном порядке.</w:t>
      </w:r>
    </w:p>
    <w:p w:rsidR="008E7493" w:rsidRPr="00BE654F" w:rsidRDefault="008E7493" w:rsidP="008E7493">
      <w:pPr>
        <w:pStyle w:val="a4"/>
        <w:numPr>
          <w:ilvl w:val="1"/>
          <w:numId w:val="16"/>
        </w:numPr>
        <w:shd w:val="clear" w:color="auto" w:fill="auto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Настоящий договор составлен в 2 экземплярах, имеющих одинаковую юридическую силу, - по одному для каждой из Сторон, один из которых хранится в Администрации в течение 5 лет с момента его подписания Сторонами.</w:t>
      </w:r>
    </w:p>
    <w:p w:rsidR="008E7493" w:rsidRPr="00BE654F" w:rsidRDefault="008E7493" w:rsidP="008E7493">
      <w:pPr>
        <w:pStyle w:val="a4"/>
        <w:numPr>
          <w:ilvl w:val="1"/>
          <w:numId w:val="16"/>
        </w:numPr>
        <w:shd w:val="clear" w:color="auto" w:fill="auto"/>
        <w:spacing w:before="0" w:after="0"/>
        <w:ind w:firstLine="720"/>
        <w:jc w:val="both"/>
        <w:rPr>
          <w:rStyle w:val="a3"/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 xml:space="preserve"> Приложения к договору составляет его неотъемлемую часть.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ind w:firstLine="72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E7493" w:rsidRPr="00BE654F" w:rsidRDefault="008E7493" w:rsidP="008E7493">
      <w:pPr>
        <w:pStyle w:val="a4"/>
        <w:numPr>
          <w:ilvl w:val="0"/>
          <w:numId w:val="16"/>
        </w:numPr>
        <w:shd w:val="clear" w:color="auto" w:fill="auto"/>
        <w:tabs>
          <w:tab w:val="left" w:pos="3308"/>
        </w:tabs>
        <w:spacing w:before="0" w:after="0" w:line="220" w:lineRule="exact"/>
        <w:ind w:left="2940"/>
        <w:jc w:val="both"/>
        <w:rPr>
          <w:rFonts w:ascii="Times New Roman" w:hAnsi="Times New Roman"/>
          <w:sz w:val="24"/>
          <w:szCs w:val="24"/>
        </w:rPr>
      </w:pPr>
      <w:r w:rsidRPr="00BE654F">
        <w:rPr>
          <w:rStyle w:val="a3"/>
          <w:rFonts w:ascii="Times New Roman" w:hAnsi="Times New Roman"/>
          <w:color w:val="000000"/>
          <w:sz w:val="24"/>
          <w:szCs w:val="24"/>
        </w:rPr>
        <w:t>Реквизиты и подписи Сторон</w:t>
      </w:r>
    </w:p>
    <w:p w:rsidR="008E7493" w:rsidRPr="00BE654F" w:rsidRDefault="008E7493" w:rsidP="008E7493">
      <w:pPr>
        <w:pStyle w:val="a4"/>
        <w:shd w:val="clear" w:color="auto" w:fill="auto"/>
        <w:spacing w:before="0" w:after="0" w:line="220" w:lineRule="exact"/>
        <w:ind w:left="100"/>
        <w:rPr>
          <w:rFonts w:ascii="Times New Roman" w:hAnsi="Times New Roman"/>
          <w:sz w:val="24"/>
          <w:szCs w:val="24"/>
        </w:rPr>
      </w:pPr>
    </w:p>
    <w:p w:rsidR="008E7493" w:rsidRPr="00BE654F" w:rsidRDefault="008E7493" w:rsidP="008E7493">
      <w:pPr>
        <w:pStyle w:val="a4"/>
        <w:shd w:val="clear" w:color="auto" w:fill="auto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8E7493" w:rsidRPr="00BE654F" w:rsidRDefault="008E7493" w:rsidP="008E7493">
      <w:pPr>
        <w:pStyle w:val="a4"/>
        <w:shd w:val="clear" w:color="auto" w:fill="auto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BE654F">
        <w:rPr>
          <w:rFonts w:ascii="Times New Roman" w:hAnsi="Times New Roman"/>
          <w:sz w:val="24"/>
          <w:szCs w:val="24"/>
        </w:rPr>
        <w:t>Предприниматель                                                               Администрация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8E7493" w:rsidRPr="00BE654F" w:rsidRDefault="008E7493" w:rsidP="008E7493">
      <w:pPr>
        <w:pStyle w:val="a4"/>
        <w:shd w:val="clear" w:color="auto" w:fill="auto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8E7493" w:rsidRPr="00BE654F" w:rsidRDefault="008E7493" w:rsidP="008E7493">
      <w:pPr>
        <w:pStyle w:val="a4"/>
        <w:shd w:val="clear" w:color="auto" w:fill="auto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BE654F">
        <w:rPr>
          <w:rFonts w:ascii="Times New Roman" w:hAnsi="Times New Roman"/>
          <w:sz w:val="24"/>
          <w:szCs w:val="24"/>
        </w:rPr>
        <w:t>Подпись                                                                               Подпись</w:t>
      </w:r>
    </w:p>
    <w:p w:rsidR="008E7493" w:rsidRPr="00BE654F" w:rsidRDefault="008E7493" w:rsidP="008E7493">
      <w:pPr>
        <w:pStyle w:val="a4"/>
        <w:shd w:val="clear" w:color="auto" w:fill="auto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8E7493" w:rsidRPr="00BE654F" w:rsidRDefault="008E7493" w:rsidP="008E7493">
      <w:pPr>
        <w:pStyle w:val="a4"/>
        <w:shd w:val="clear" w:color="auto" w:fill="auto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BE654F">
        <w:rPr>
          <w:rFonts w:ascii="Times New Roman" w:hAnsi="Times New Roman"/>
          <w:sz w:val="24"/>
          <w:szCs w:val="24"/>
        </w:rPr>
        <w:t>М.П.                                                                                        М.П.</w:t>
      </w:r>
    </w:p>
    <w:p w:rsidR="00426395" w:rsidRDefault="00426395"/>
    <w:sectPr w:rsidR="0042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DF126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3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8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7493"/>
    <w:rsid w:val="00426395"/>
    <w:rsid w:val="008E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8E7493"/>
    <w:rPr>
      <w:rFonts w:ascii="Arial" w:hAnsi="Arial"/>
      <w:spacing w:val="2"/>
      <w:shd w:val="clear" w:color="auto" w:fill="FFFFFF"/>
    </w:rPr>
  </w:style>
  <w:style w:type="paragraph" w:styleId="a4">
    <w:name w:val="Body Text"/>
    <w:basedOn w:val="a"/>
    <w:link w:val="a3"/>
    <w:rsid w:val="008E7493"/>
    <w:pPr>
      <w:widowControl w:val="0"/>
      <w:shd w:val="clear" w:color="auto" w:fill="FFFFFF"/>
      <w:spacing w:before="420" w:after="540" w:line="276" w:lineRule="exact"/>
    </w:pPr>
    <w:rPr>
      <w:rFonts w:ascii="Arial" w:hAnsi="Arial"/>
      <w:spacing w:val="2"/>
    </w:rPr>
  </w:style>
  <w:style w:type="character" w:customStyle="1" w:styleId="1">
    <w:name w:val="Основной текст Знак1"/>
    <w:basedOn w:val="a0"/>
    <w:link w:val="a4"/>
    <w:uiPriority w:val="99"/>
    <w:semiHidden/>
    <w:rsid w:val="008E7493"/>
  </w:style>
  <w:style w:type="character" w:customStyle="1" w:styleId="4">
    <w:name w:val="Основной текст (4)_"/>
    <w:link w:val="40"/>
    <w:rsid w:val="008E7493"/>
    <w:rPr>
      <w:rFonts w:ascii="Arial" w:hAnsi="Arial"/>
      <w:b/>
      <w:bCs/>
      <w:spacing w:val="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7493"/>
    <w:pPr>
      <w:widowControl w:val="0"/>
      <w:shd w:val="clear" w:color="auto" w:fill="FFFFFF"/>
      <w:spacing w:before="480" w:after="0" w:line="240" w:lineRule="atLeast"/>
      <w:jc w:val="center"/>
    </w:pPr>
    <w:rPr>
      <w:rFonts w:ascii="Arial" w:hAnsi="Arial"/>
      <w:b/>
      <w:bCs/>
      <w:spacing w:val="3"/>
    </w:rPr>
  </w:style>
  <w:style w:type="character" w:customStyle="1" w:styleId="5">
    <w:name w:val="Основной текст (5)_"/>
    <w:link w:val="50"/>
    <w:rsid w:val="008E7493"/>
    <w:rPr>
      <w:rFonts w:ascii="Arial" w:hAnsi="Arial"/>
      <w:b/>
      <w:bCs/>
      <w:spacing w:val="3"/>
      <w:sz w:val="21"/>
      <w:szCs w:val="21"/>
      <w:shd w:val="clear" w:color="auto" w:fill="FFFFFF"/>
    </w:rPr>
  </w:style>
  <w:style w:type="character" w:customStyle="1" w:styleId="511pt">
    <w:name w:val="Основной текст (5) + 11 pt"/>
    <w:rsid w:val="008E7493"/>
    <w:rPr>
      <w:rFonts w:ascii="Arial" w:hAnsi="Arial"/>
      <w:b/>
      <w:bCs/>
      <w:spacing w:val="3"/>
      <w:sz w:val="22"/>
      <w:szCs w:val="22"/>
      <w:lang w:bidi="ar-SA"/>
    </w:rPr>
  </w:style>
  <w:style w:type="character" w:customStyle="1" w:styleId="6">
    <w:name w:val="Основной текст (6)_"/>
    <w:link w:val="60"/>
    <w:rsid w:val="008E7493"/>
    <w:rPr>
      <w:rFonts w:ascii="Arial" w:hAnsi="Arial"/>
      <w:i/>
      <w:iCs/>
      <w:spacing w:val="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E7493"/>
    <w:pPr>
      <w:widowControl w:val="0"/>
      <w:shd w:val="clear" w:color="auto" w:fill="FFFFFF"/>
      <w:spacing w:before="480" w:after="240" w:line="274" w:lineRule="exact"/>
      <w:jc w:val="center"/>
    </w:pPr>
    <w:rPr>
      <w:rFonts w:ascii="Arial" w:hAnsi="Arial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rsid w:val="008E7493"/>
    <w:pPr>
      <w:widowControl w:val="0"/>
      <w:shd w:val="clear" w:color="auto" w:fill="FFFFFF"/>
      <w:spacing w:before="60" w:after="60" w:line="240" w:lineRule="atLeast"/>
      <w:jc w:val="both"/>
    </w:pPr>
    <w:rPr>
      <w:rFonts w:ascii="Arial" w:hAnsi="Arial"/>
      <w:i/>
      <w:iCs/>
      <w:spacing w:val="1"/>
    </w:rPr>
  </w:style>
  <w:style w:type="character" w:customStyle="1" w:styleId="a5">
    <w:name w:val="Основной текст + Курсив"/>
    <w:aliases w:val="Интервал 0 pt"/>
    <w:rsid w:val="008E7493"/>
    <w:rPr>
      <w:rFonts w:ascii="Arial" w:hAnsi="Arial" w:cs="Arial"/>
      <w:i/>
      <w:iCs/>
      <w:spacing w:val="1"/>
      <w:sz w:val="22"/>
      <w:szCs w:val="22"/>
      <w:u w:val="none"/>
      <w:lang w:bidi="ar-SA"/>
    </w:rPr>
  </w:style>
  <w:style w:type="character" w:customStyle="1" w:styleId="a6">
    <w:name w:val="Колонтитул_"/>
    <w:link w:val="a7"/>
    <w:rsid w:val="008E7493"/>
    <w:rPr>
      <w:rFonts w:ascii="Arial" w:hAnsi="Arial"/>
      <w:spacing w:val="1"/>
      <w:shd w:val="clear" w:color="auto" w:fill="FFFFFF"/>
    </w:rPr>
  </w:style>
  <w:style w:type="paragraph" w:customStyle="1" w:styleId="a7">
    <w:name w:val="Колонтитул"/>
    <w:basedOn w:val="a"/>
    <w:link w:val="a6"/>
    <w:rsid w:val="008E7493"/>
    <w:pPr>
      <w:widowControl w:val="0"/>
      <w:shd w:val="clear" w:color="auto" w:fill="FFFFFF"/>
      <w:spacing w:after="0" w:line="240" w:lineRule="atLeast"/>
    </w:pPr>
    <w:rPr>
      <w:rFonts w:ascii="Arial" w:hAnsi="Arial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2954</Words>
  <Characters>16842</Characters>
  <Application>Microsoft Office Word</Application>
  <DocSecurity>0</DocSecurity>
  <Lines>140</Lines>
  <Paragraphs>39</Paragraphs>
  <ScaleCrop>false</ScaleCrop>
  <Company>Reanimator Extreme Edition</Company>
  <LinksUpToDate>false</LinksUpToDate>
  <CharactersWithSpaces>19757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2019-04-07T10:00:00Z</dcterms:created>
  <dcterms:modified xsi:type="dcterms:W3CDTF">2019-04-07T10:00:00Z</dcterms:modified>
</cp:coreProperties>
</file>