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D4" w:rsidRPr="00954FD4" w:rsidRDefault="00954FD4" w:rsidP="00954FD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r>
        <w:rPr>
          <w:rFonts w:ascii="Times New Roman" w:hAnsi="Times New Roman" w:cs="Times New Roman"/>
          <w:b/>
          <w:sz w:val="24"/>
          <w:szCs w:val="24"/>
        </w:rPr>
        <w:t>ЛИНЕЦКИЙ</w:t>
      </w:r>
      <w:r w:rsidRPr="00954FD4">
        <w:rPr>
          <w:rFonts w:ascii="Times New Roman" w:hAnsi="Times New Roman" w:cs="Times New Roman"/>
          <w:b/>
          <w:sz w:val="24"/>
          <w:szCs w:val="24"/>
        </w:rPr>
        <w:t xml:space="preserve"> СЕЛЬСОВЕТ» ЖЕЛЕЗНОГОРСКОГО РАЙОНА</w:t>
      </w:r>
    </w:p>
    <w:p w:rsidR="00954FD4" w:rsidRPr="00954FD4" w:rsidRDefault="00954FD4" w:rsidP="00954FD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954FD4" w:rsidRPr="00954FD4" w:rsidRDefault="00954FD4" w:rsidP="00954FD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954FD4" w:rsidRPr="00954FD4" w:rsidRDefault="00954FD4" w:rsidP="00954FD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ЛИНЕЦКОГО</w:t>
      </w:r>
      <w:r w:rsidRPr="00954FD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54FD4" w:rsidRPr="00954FD4" w:rsidRDefault="00954FD4" w:rsidP="00954FD4">
      <w:pPr>
        <w:pStyle w:val="a6"/>
        <w:spacing w:before="0" w:beforeAutospacing="0" w:after="0" w:afterAutospacing="0" w:line="240" w:lineRule="atLeast"/>
        <w:jc w:val="center"/>
        <w:rPr>
          <w:rStyle w:val="a7"/>
        </w:rPr>
      </w:pPr>
      <w:r w:rsidRPr="00954FD4">
        <w:rPr>
          <w:b/>
        </w:rPr>
        <w:t>ЖЕЛЕЗНОГОРСКОГО РАЙОНА</w:t>
      </w:r>
    </w:p>
    <w:p w:rsidR="00954FD4" w:rsidRPr="00954FD4" w:rsidRDefault="00954FD4" w:rsidP="00E931F1">
      <w:pPr>
        <w:pStyle w:val="a6"/>
        <w:spacing w:before="0" w:beforeAutospacing="0" w:after="0" w:afterAutospacing="0"/>
        <w:rPr>
          <w:rStyle w:val="a7"/>
        </w:rPr>
      </w:pPr>
    </w:p>
    <w:p w:rsidR="00954FD4" w:rsidRPr="00954FD4" w:rsidRDefault="00954FD4" w:rsidP="00954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FD4" w:rsidRPr="00954FD4" w:rsidRDefault="00954FD4" w:rsidP="00954FD4">
      <w:pPr>
        <w:pStyle w:val="4"/>
        <w:rPr>
          <w:b/>
          <w:sz w:val="24"/>
          <w:szCs w:val="24"/>
        </w:rPr>
      </w:pPr>
      <w:proofErr w:type="gramStart"/>
      <w:r w:rsidRPr="00954FD4">
        <w:rPr>
          <w:b/>
          <w:sz w:val="24"/>
          <w:szCs w:val="24"/>
        </w:rPr>
        <w:t>П</w:t>
      </w:r>
      <w:proofErr w:type="gramEnd"/>
      <w:r w:rsidRPr="00954FD4">
        <w:rPr>
          <w:b/>
          <w:sz w:val="24"/>
          <w:szCs w:val="24"/>
        </w:rPr>
        <w:t xml:space="preserve"> О С Т А Н О В Л Е Н И Е</w:t>
      </w:r>
    </w:p>
    <w:p w:rsidR="00954FD4" w:rsidRDefault="00954FD4" w:rsidP="00954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1F1" w:rsidRPr="00954FD4" w:rsidRDefault="00E931F1" w:rsidP="00E931F1">
      <w:pPr>
        <w:pStyle w:val="a6"/>
        <w:spacing w:before="0" w:beforeAutospacing="0" w:after="0" w:afterAutospacing="0"/>
        <w:rPr>
          <w:rStyle w:val="a7"/>
        </w:rPr>
      </w:pPr>
      <w:r w:rsidRPr="00954FD4">
        <w:rPr>
          <w:rStyle w:val="a7"/>
        </w:rPr>
        <w:t>от 15.03.2018 г.  №</w:t>
      </w:r>
      <w:r>
        <w:rPr>
          <w:rStyle w:val="a7"/>
        </w:rPr>
        <w:t xml:space="preserve"> 13</w:t>
      </w:r>
      <w:r w:rsidRPr="00954FD4">
        <w:rPr>
          <w:rStyle w:val="a7"/>
        </w:rPr>
        <w:t xml:space="preserve"> </w:t>
      </w:r>
    </w:p>
    <w:p w:rsidR="00E931F1" w:rsidRPr="00954FD4" w:rsidRDefault="00E931F1" w:rsidP="00E931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</w:t>
      </w:r>
      <w:r w:rsidRPr="00954FD4">
        <w:rPr>
          <w:rFonts w:ascii="Times New Roman" w:hAnsi="Times New Roman" w:cs="Times New Roman"/>
          <w:sz w:val="24"/>
          <w:szCs w:val="24"/>
        </w:rPr>
        <w:t>увольнения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 (освобождения от должности)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proofErr w:type="gramStart"/>
      <w:r w:rsidRPr="00954F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4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>связи с утратой доверия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31F1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4FD4">
        <w:rPr>
          <w:rFonts w:ascii="Times New Roman" w:hAnsi="Times New Roman" w:cs="Times New Roman"/>
          <w:sz w:val="24"/>
          <w:szCs w:val="24"/>
        </w:rPr>
        <w:t xml:space="preserve">Во исполнение протеста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Железногорской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межрайонной  прокуратуры  № 94-2018 от 07.02.2018  на Порядок увольнения  (освобождения от должности) муниципальных служащих в связи с утратой доверия,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Pr="00954FD4">
        <w:rPr>
          <w:rFonts w:ascii="Times New Roman" w:hAnsi="Times New Roman" w:cs="Times New Roman"/>
          <w:color w:val="FF0000"/>
          <w:sz w:val="24"/>
          <w:szCs w:val="24"/>
        </w:rPr>
        <w:t>09.06.2014 № 21</w:t>
      </w:r>
      <w:r w:rsidRPr="00954FD4">
        <w:rPr>
          <w:rFonts w:ascii="Times New Roman" w:hAnsi="Times New Roman" w:cs="Times New Roman"/>
          <w:sz w:val="24"/>
          <w:szCs w:val="24"/>
        </w:rPr>
        <w:t xml:space="preserve">, в  соответствии с Федеральным  законом от 02.03.2007  N 25-ФЗ "О муниципальной службе в Российской Федерации»,  Федеральным законом от 25.12.2008 N 273-ФЗ "О противодействии коррупции", Уставом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proofErr w:type="gram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    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D4" w:rsidRPr="00954FD4" w:rsidRDefault="00954FD4" w:rsidP="00954FD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>1. Утвердить Порядок увольнения (освобождения от должности) муниципальных служащих в связи с утратой доверия (прилагается).</w:t>
      </w:r>
    </w:p>
    <w:p w:rsidR="00954FD4" w:rsidRPr="00954FD4" w:rsidRDefault="002B0FBD" w:rsidP="00954FD4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2</w:t>
      </w:r>
      <w:r w:rsidR="00954FD4" w:rsidRPr="00954FD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954FD4" w:rsidRPr="00954FD4">
        <w:rPr>
          <w:rStyle w:val="a7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954FD4" w:rsidRPr="00954FD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исполнением постановления оставляю за собой.</w:t>
      </w:r>
    </w:p>
    <w:p w:rsidR="00954FD4" w:rsidRPr="00954FD4" w:rsidRDefault="002B0FBD" w:rsidP="00954FD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4FD4" w:rsidRPr="00954FD4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</w:t>
      </w:r>
      <w:bookmarkStart w:id="0" w:name="Par26"/>
      <w:bookmarkEnd w:id="0"/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 xml:space="preserve">    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54FD4" w:rsidRPr="00E931F1" w:rsidRDefault="00954FD4" w:rsidP="00E931F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954FD4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       </w:t>
      </w:r>
      <w:r w:rsidR="002B0FBD">
        <w:rPr>
          <w:rFonts w:ascii="Times New Roman" w:hAnsi="Times New Roman" w:cs="Times New Roman"/>
          <w:b/>
          <w:sz w:val="24"/>
          <w:szCs w:val="24"/>
        </w:rPr>
        <w:t>А.И.Шинкарев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>Приложение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от 15.03.2018 №  </w:t>
      </w:r>
      <w:r w:rsidR="002B0FBD">
        <w:rPr>
          <w:rFonts w:ascii="Times New Roman" w:hAnsi="Times New Roman" w:cs="Times New Roman"/>
          <w:sz w:val="24"/>
          <w:szCs w:val="24"/>
        </w:rPr>
        <w:t>13</w:t>
      </w:r>
      <w:r w:rsidRPr="00954F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D4">
        <w:rPr>
          <w:rFonts w:ascii="Times New Roman" w:hAnsi="Times New Roman" w:cs="Times New Roman"/>
          <w:b/>
          <w:sz w:val="24"/>
          <w:szCs w:val="24"/>
        </w:rPr>
        <w:t>УВОЛЬНЕНИЯ (ОСВОБОЖДЕНИЯ ОТ ДОЛЖНОСТИ)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D4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В СВЯЗИ С УТРАТОЙ ДОВЕРИЯ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соблюдения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урегулировании конфликта интересов и исполнения обязанностей, установленных </w:t>
      </w:r>
      <w:hyperlink r:id="rId4" w:history="1">
        <w:r w:rsidRPr="00954FD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954FD4">
        <w:rPr>
          <w:rFonts w:ascii="Times New Roman" w:hAnsi="Times New Roman" w:cs="Times New Roman"/>
          <w:sz w:val="24"/>
          <w:szCs w:val="24"/>
        </w:rPr>
        <w:t xml:space="preserve"> от 02.03.2007 N 25-ФЗ "О муниципальной службе в Российской Федерации", Федеральным  законом от 25 декабря 2008 года N 273-ФЗ "О противодействии коррупции».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954FD4">
        <w:rPr>
          <w:rFonts w:ascii="Times New Roman" w:hAnsi="Times New Roman" w:cs="Times New Roman"/>
          <w:sz w:val="24"/>
          <w:szCs w:val="24"/>
        </w:rPr>
        <w:tab/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5" w:history="1">
        <w:r w:rsidRPr="00954FD4">
          <w:rPr>
            <w:rStyle w:val="a3"/>
            <w:rFonts w:ascii="Times New Roman" w:hAnsi="Times New Roman" w:cs="Times New Roman"/>
            <w:sz w:val="24"/>
            <w:szCs w:val="24"/>
          </w:rPr>
          <w:t>статьями 14.1</w:t>
        </w:r>
      </w:hyperlink>
      <w:r w:rsidRPr="00954FD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954FD4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954FD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 г. N 25-ФЗ "О муниципальной службе в Российской Федерации":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01"/>
      <w:r w:rsidRPr="00954FD4">
        <w:rPr>
          <w:rFonts w:ascii="Times New Roman" w:hAnsi="Times New Roman" w:cs="Times New Roman"/>
          <w:sz w:val="24"/>
          <w:szCs w:val="24"/>
        </w:rPr>
        <w:tab/>
        <w:t>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02"/>
      <w:bookmarkEnd w:id="3"/>
      <w:r w:rsidRPr="00954FD4">
        <w:rPr>
          <w:rFonts w:ascii="Times New Roman" w:hAnsi="Times New Roman" w:cs="Times New Roman"/>
          <w:sz w:val="24"/>
          <w:szCs w:val="24"/>
        </w:rPr>
        <w:tab/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1"/>
      <w:bookmarkEnd w:id="4"/>
      <w:r w:rsidRPr="00954FD4">
        <w:rPr>
          <w:rFonts w:ascii="Times New Roman" w:hAnsi="Times New Roman" w:cs="Times New Roman"/>
          <w:sz w:val="24"/>
          <w:szCs w:val="24"/>
        </w:rPr>
        <w:lastRenderedPageBreak/>
        <w:tab/>
        <w:t>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bookmarkEnd w:id="5"/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 xml:space="preserve">Увольнение муниципального служащего в связи с утратой доверия производится  постановлением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(далее  постановление) на основании: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 xml:space="preserve">- доклада о результатах проверки, проведенной подразделением кадровой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(далее - комиссия) в случае, если доклад о результатах проверки направлялся в комиссию;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>- объяснений муниципального служащего;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>- иных материалов.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4FD4">
        <w:rPr>
          <w:rFonts w:ascii="Times New Roman" w:hAnsi="Times New Roman" w:cs="Times New Roman"/>
          <w:sz w:val="24"/>
          <w:szCs w:val="24"/>
        </w:rPr>
        <w:t xml:space="preserve">При решении вопроса об увольнении учитываются характер совершенного муниципальным служащим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своих</w:t>
      </w:r>
      <w:proofErr w:type="gramEnd"/>
      <w:r w:rsidRPr="00954FD4">
        <w:rPr>
          <w:rFonts w:ascii="Times New Roman" w:hAnsi="Times New Roman" w:cs="Times New Roman"/>
          <w:sz w:val="24"/>
          <w:szCs w:val="24"/>
        </w:rPr>
        <w:t xml:space="preserve"> должностных обязанностей.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>Дисциплинарное взыскание в виде увольнения за утрату доверия применяется не позднее одного месяца со дня обнаружения  проступка, не считая времени болезни работника, пребывания его в отпуске, а также времени, необходимого  на учет мнения представительного органа работников.</w:t>
      </w:r>
    </w:p>
    <w:p w:rsidR="00954FD4" w:rsidRPr="00954FD4" w:rsidRDefault="00954FD4" w:rsidP="00954F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Style w:val="a4"/>
          <w:rFonts w:ascii="Times New Roman" w:hAnsi="Times New Roman" w:cs="Times New Roman"/>
          <w:color w:val="000000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>До увольнения у муниципального служащего работодателем требуется письменное объяснение (объяснительная записка).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954FD4">
        <w:rPr>
          <w:rFonts w:ascii="Times New Roman" w:hAnsi="Times New Roman" w:cs="Times New Roman"/>
          <w:sz w:val="24"/>
          <w:szCs w:val="24"/>
        </w:rPr>
        <w:t>В  постановлении об увольнении в связи с утратой доверия муниципального служащего в качестве</w:t>
      </w:r>
      <w:proofErr w:type="gramEnd"/>
      <w:r w:rsidRPr="00954FD4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</w:t>
      </w:r>
      <w:hyperlink r:id="rId7" w:history="1">
        <w:r w:rsidRPr="00954FD4">
          <w:rPr>
            <w:rStyle w:val="a3"/>
            <w:rFonts w:ascii="Times New Roman" w:hAnsi="Times New Roman" w:cs="Times New Roman"/>
            <w:sz w:val="24"/>
            <w:szCs w:val="24"/>
          </w:rPr>
          <w:t>часть 1</w:t>
        </w:r>
      </w:hyperlink>
      <w:r w:rsidRPr="00954FD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954FD4">
          <w:rPr>
            <w:rStyle w:val="a3"/>
            <w:rFonts w:ascii="Times New Roman" w:hAnsi="Times New Roman" w:cs="Times New Roman"/>
            <w:sz w:val="24"/>
            <w:szCs w:val="24"/>
          </w:rPr>
          <w:t>2 статьи 27.1</w:t>
        </w:r>
      </w:hyperlink>
      <w:r w:rsidRPr="00954FD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 25-ФЗ "О муниципальной службе в Российской Федерации".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ab/>
        <w:t>Копия постановления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 пяти   дней со дня издания соответствующего постановления.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Муниципальный служащий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4F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954FD4">
        <w:rPr>
          <w:rFonts w:ascii="Times New Roman" w:hAnsi="Times New Roman" w:cs="Times New Roman"/>
          <w:sz w:val="24"/>
          <w:szCs w:val="24"/>
        </w:rPr>
        <w:t xml:space="preserve">  района вправе обжаловать взыскание в письменной форме в установленном законом порядке.</w:t>
      </w:r>
    </w:p>
    <w:p w:rsidR="00954FD4" w:rsidRPr="00954FD4" w:rsidRDefault="00954FD4" w:rsidP="0095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54FD4">
        <w:rPr>
          <w:rFonts w:ascii="Times New Roman" w:hAnsi="Times New Roman" w:cs="Times New Roman"/>
          <w:sz w:val="24"/>
          <w:szCs w:val="24"/>
        </w:rPr>
        <w:t xml:space="preserve"> </w:t>
      </w:r>
      <w:r w:rsidRPr="00954FD4">
        <w:rPr>
          <w:rFonts w:ascii="Times New Roman" w:hAnsi="Times New Roman" w:cs="Times New Roman"/>
          <w:sz w:val="24"/>
          <w:szCs w:val="24"/>
        </w:rPr>
        <w:tab/>
        <w:t xml:space="preserve"> Сведения </w:t>
      </w:r>
      <w:proofErr w:type="gramStart"/>
      <w:r w:rsidRPr="00954FD4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954FD4">
        <w:rPr>
          <w:rFonts w:ascii="Times New Roman" w:hAnsi="Times New Roman" w:cs="Times New Roman"/>
          <w:sz w:val="24"/>
          <w:szCs w:val="24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9" w:history="1">
        <w:r w:rsidRPr="00954FD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статьей 15</w:t>
        </w:r>
      </w:hyperlink>
      <w:r w:rsidRPr="00954FD4">
        <w:rPr>
          <w:rFonts w:ascii="Times New Roman" w:hAnsi="Times New Roman" w:cs="Times New Roman"/>
          <w:sz w:val="24"/>
          <w:szCs w:val="24"/>
        </w:rPr>
        <w:t xml:space="preserve"> Федерального закона от 25 декабря 2008 года N 273-ФЗ "О противодействии коррупции".</w:t>
      </w:r>
    </w:p>
    <w:p w:rsidR="00954FD4" w:rsidRP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ind w:firstLine="54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954FD4" w:rsidRDefault="00954FD4" w:rsidP="00954FD4">
      <w:pPr>
        <w:widowControl w:val="0"/>
        <w:autoSpaceDE w:val="0"/>
        <w:autoSpaceDN w:val="0"/>
        <w:adjustRightInd w:val="0"/>
        <w:jc w:val="both"/>
      </w:pPr>
    </w:p>
    <w:p w:rsidR="00F449D4" w:rsidRDefault="00F449D4"/>
    <w:sectPr w:rsidR="00F449D4" w:rsidSect="00BE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FD4"/>
    <w:rsid w:val="002B0FBD"/>
    <w:rsid w:val="005E167D"/>
    <w:rsid w:val="00954FD4"/>
    <w:rsid w:val="00E931F1"/>
    <w:rsid w:val="00F449D4"/>
    <w:rsid w:val="00F8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7D"/>
  </w:style>
  <w:style w:type="paragraph" w:styleId="4">
    <w:name w:val="heading 4"/>
    <w:basedOn w:val="a"/>
    <w:next w:val="a"/>
    <w:link w:val="40"/>
    <w:qFormat/>
    <w:rsid w:val="00954F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4FD4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Гипертекстовая ссылка"/>
    <w:basedOn w:val="a0"/>
    <w:uiPriority w:val="99"/>
    <w:rsid w:val="00954FD4"/>
    <w:rPr>
      <w:color w:val="106BBE"/>
    </w:rPr>
  </w:style>
  <w:style w:type="character" w:customStyle="1" w:styleId="a4">
    <w:name w:val="Основной текст Знак"/>
    <w:basedOn w:val="a0"/>
    <w:link w:val="a5"/>
    <w:rsid w:val="00954FD4"/>
    <w:rPr>
      <w:spacing w:val="9"/>
      <w:shd w:val="clear" w:color="auto" w:fill="FFFFFF"/>
    </w:rPr>
  </w:style>
  <w:style w:type="paragraph" w:styleId="a5">
    <w:name w:val="Body Text"/>
    <w:basedOn w:val="a"/>
    <w:link w:val="a4"/>
    <w:rsid w:val="00954FD4"/>
    <w:pPr>
      <w:widowControl w:val="0"/>
      <w:shd w:val="clear" w:color="auto" w:fill="FFFFFF"/>
      <w:spacing w:after="0" w:line="475" w:lineRule="exact"/>
      <w:jc w:val="both"/>
    </w:pPr>
    <w:rPr>
      <w:spacing w:val="9"/>
    </w:rPr>
  </w:style>
  <w:style w:type="character" w:customStyle="1" w:styleId="1">
    <w:name w:val="Основной текст Знак1"/>
    <w:basedOn w:val="a0"/>
    <w:link w:val="a5"/>
    <w:uiPriority w:val="99"/>
    <w:semiHidden/>
    <w:rsid w:val="00954FD4"/>
  </w:style>
  <w:style w:type="paragraph" w:styleId="a6">
    <w:name w:val="Normal (Web)"/>
    <w:basedOn w:val="a"/>
    <w:rsid w:val="0095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54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27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5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2272.1401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52272.0" TargetMode="External"/><Relationship Id="rId9" Type="http://schemas.openxmlformats.org/officeDocument/2006/relationships/hyperlink" Target="garantF1://12064203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2019-06-06T08:54:00Z</dcterms:created>
  <dcterms:modified xsi:type="dcterms:W3CDTF">2019-06-06T12:31:00Z</dcterms:modified>
</cp:coreProperties>
</file>