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5F" w:rsidRPr="005F155E" w:rsidRDefault="0021345F" w:rsidP="0021345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45F" w:rsidRPr="00E366AA" w:rsidRDefault="0021345F" w:rsidP="0021345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366AA">
        <w:rPr>
          <w:rFonts w:ascii="Arial" w:hAnsi="Arial" w:cs="Arial"/>
          <w:b/>
          <w:sz w:val="32"/>
          <w:szCs w:val="32"/>
        </w:rPr>
        <w:t>МУНИЦПАЛЬНОЕ ОБРАЗОВАНИЕ «</w:t>
      </w:r>
      <w:r>
        <w:rPr>
          <w:rFonts w:ascii="Arial" w:hAnsi="Arial" w:cs="Arial"/>
          <w:b/>
          <w:sz w:val="32"/>
          <w:szCs w:val="32"/>
        </w:rPr>
        <w:t>ЛИНЕЦКИЙ</w:t>
      </w:r>
      <w:r w:rsidRPr="00E366AA">
        <w:rPr>
          <w:rFonts w:ascii="Arial" w:hAnsi="Arial" w:cs="Arial"/>
          <w:b/>
          <w:sz w:val="32"/>
          <w:szCs w:val="32"/>
        </w:rPr>
        <w:t xml:space="preserve">  СЕЛЬСОВЕТ»</w:t>
      </w:r>
      <w:r w:rsidRPr="00E366AA">
        <w:rPr>
          <w:rFonts w:ascii="Arial" w:hAnsi="Arial" w:cs="Arial"/>
          <w:b/>
          <w:sz w:val="32"/>
          <w:szCs w:val="32"/>
        </w:rPr>
        <w:br/>
        <w:t xml:space="preserve">                  ЖЕЛЕЗНОГОРСКОГО  РАЙОНА КУРСКОЙ ОБЛАСТИ</w:t>
      </w:r>
    </w:p>
    <w:p w:rsidR="0021345F" w:rsidRPr="00E366AA" w:rsidRDefault="0021345F" w:rsidP="0021345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366AA">
        <w:rPr>
          <w:rFonts w:ascii="Arial" w:hAnsi="Arial" w:cs="Arial"/>
          <w:b/>
          <w:sz w:val="32"/>
          <w:szCs w:val="32"/>
        </w:rPr>
        <w:t>___________________________________</w:t>
      </w:r>
      <w:r>
        <w:rPr>
          <w:rFonts w:ascii="Arial" w:hAnsi="Arial" w:cs="Arial"/>
          <w:b/>
          <w:sz w:val="32"/>
          <w:szCs w:val="32"/>
        </w:rPr>
        <w:t>_______________</w:t>
      </w:r>
    </w:p>
    <w:p w:rsidR="0021345F" w:rsidRPr="00E366AA" w:rsidRDefault="0021345F" w:rsidP="0021345F">
      <w:pPr>
        <w:spacing w:after="0" w:line="240" w:lineRule="atLeast"/>
        <w:jc w:val="center"/>
        <w:rPr>
          <w:rFonts w:ascii="Arial" w:hAnsi="Arial" w:cs="Arial"/>
          <w:b/>
          <w:iCs/>
          <w:sz w:val="32"/>
          <w:szCs w:val="32"/>
        </w:rPr>
      </w:pPr>
      <w:r w:rsidRPr="00E366AA">
        <w:rPr>
          <w:rFonts w:ascii="Arial" w:hAnsi="Arial" w:cs="Arial"/>
          <w:b/>
          <w:iCs/>
          <w:sz w:val="32"/>
          <w:szCs w:val="32"/>
        </w:rPr>
        <w:t xml:space="preserve">АДМИНИСТРАЦИЯ  </w:t>
      </w:r>
      <w:r>
        <w:rPr>
          <w:rFonts w:ascii="Arial" w:hAnsi="Arial" w:cs="Arial"/>
          <w:b/>
          <w:iCs/>
          <w:sz w:val="32"/>
          <w:szCs w:val="32"/>
        </w:rPr>
        <w:t>ЛИНЕЦКОГО</w:t>
      </w:r>
      <w:r w:rsidRPr="00E366AA">
        <w:rPr>
          <w:rFonts w:ascii="Arial" w:hAnsi="Arial" w:cs="Arial"/>
          <w:b/>
          <w:iCs/>
          <w:sz w:val="32"/>
          <w:szCs w:val="32"/>
        </w:rPr>
        <w:t xml:space="preserve">  СЕЛЬСОВЕТА</w:t>
      </w:r>
    </w:p>
    <w:p w:rsidR="0021345F" w:rsidRPr="00E366AA" w:rsidRDefault="0021345F" w:rsidP="0021345F">
      <w:pPr>
        <w:spacing w:after="0" w:line="240" w:lineRule="atLeast"/>
        <w:jc w:val="center"/>
        <w:rPr>
          <w:rFonts w:ascii="Arial" w:hAnsi="Arial" w:cs="Arial"/>
          <w:b/>
          <w:iCs/>
          <w:sz w:val="32"/>
          <w:szCs w:val="32"/>
        </w:rPr>
      </w:pPr>
      <w:r w:rsidRPr="00E366AA">
        <w:rPr>
          <w:rFonts w:ascii="Arial" w:hAnsi="Arial" w:cs="Arial"/>
          <w:b/>
          <w:iCs/>
          <w:sz w:val="32"/>
          <w:szCs w:val="32"/>
        </w:rPr>
        <w:t>ЖЕЛЕЗНОГОРСКОГО  РАЙОНА</w:t>
      </w:r>
    </w:p>
    <w:p w:rsidR="0021345F" w:rsidRPr="00E366AA" w:rsidRDefault="0021345F" w:rsidP="0021345F">
      <w:pPr>
        <w:spacing w:after="0" w:line="240" w:lineRule="atLeast"/>
        <w:rPr>
          <w:rFonts w:ascii="Arial" w:hAnsi="Arial" w:cs="Arial"/>
          <w:iCs/>
          <w:sz w:val="32"/>
          <w:szCs w:val="32"/>
        </w:rPr>
      </w:pPr>
    </w:p>
    <w:p w:rsidR="0021345F" w:rsidRPr="00E366AA" w:rsidRDefault="0021345F" w:rsidP="0021345F">
      <w:pPr>
        <w:spacing w:after="0" w:line="240" w:lineRule="atLeast"/>
        <w:jc w:val="center"/>
        <w:rPr>
          <w:rFonts w:ascii="Arial" w:hAnsi="Arial" w:cs="Arial"/>
          <w:b/>
          <w:iCs/>
          <w:sz w:val="32"/>
          <w:szCs w:val="32"/>
        </w:rPr>
      </w:pPr>
      <w:r w:rsidRPr="00E366AA">
        <w:rPr>
          <w:rFonts w:ascii="Arial" w:hAnsi="Arial" w:cs="Arial"/>
          <w:b/>
          <w:iCs/>
          <w:sz w:val="32"/>
          <w:szCs w:val="32"/>
        </w:rPr>
        <w:t>ПОСТАНОВЛЕНИЕ</w:t>
      </w:r>
    </w:p>
    <w:p w:rsidR="0021345F" w:rsidRPr="00E366AA" w:rsidRDefault="0021345F" w:rsidP="0021345F">
      <w:pPr>
        <w:pStyle w:val="ConsPlusTitle"/>
        <w:widowControl/>
        <w:spacing w:line="240" w:lineRule="atLeast"/>
        <w:jc w:val="center"/>
        <w:rPr>
          <w:rFonts w:ascii="Arial" w:hAnsi="Arial" w:cs="Arial"/>
          <w:b w:val="0"/>
          <w:sz w:val="32"/>
          <w:szCs w:val="32"/>
        </w:rPr>
      </w:pPr>
    </w:p>
    <w:p w:rsidR="0021345F" w:rsidRPr="00E366AA" w:rsidRDefault="001E7EC2" w:rsidP="0021345F">
      <w:pPr>
        <w:pStyle w:val="ConsPlusTitle"/>
        <w:widowControl/>
        <w:spacing w:line="24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</w:t>
      </w:r>
      <w:r w:rsidR="0021345F" w:rsidRPr="00E366AA">
        <w:rPr>
          <w:rFonts w:ascii="Arial" w:hAnsi="Arial" w:cs="Arial"/>
          <w:sz w:val="32"/>
          <w:szCs w:val="32"/>
        </w:rPr>
        <w:t>.1</w:t>
      </w:r>
      <w:r>
        <w:rPr>
          <w:rFonts w:ascii="Arial" w:hAnsi="Arial" w:cs="Arial"/>
          <w:sz w:val="32"/>
          <w:szCs w:val="32"/>
        </w:rPr>
        <w:t>1</w:t>
      </w:r>
      <w:r w:rsidR="0021345F" w:rsidRPr="00E366AA">
        <w:rPr>
          <w:rFonts w:ascii="Arial" w:hAnsi="Arial" w:cs="Arial"/>
          <w:sz w:val="32"/>
          <w:szCs w:val="32"/>
        </w:rPr>
        <w:t>.2018г. №8</w:t>
      </w:r>
      <w:r>
        <w:rPr>
          <w:rFonts w:ascii="Arial" w:hAnsi="Arial" w:cs="Arial"/>
          <w:sz w:val="32"/>
          <w:szCs w:val="32"/>
          <w:lang w:val="en-US"/>
        </w:rPr>
        <w:t>/</w:t>
      </w:r>
      <w:r w:rsidR="0021345F" w:rsidRPr="00E366AA">
        <w:rPr>
          <w:rFonts w:ascii="Arial" w:hAnsi="Arial" w:cs="Arial"/>
          <w:sz w:val="32"/>
          <w:szCs w:val="32"/>
        </w:rPr>
        <w:t>1</w:t>
      </w:r>
    </w:p>
    <w:p w:rsidR="0021345F" w:rsidRPr="00E366AA" w:rsidRDefault="0021345F" w:rsidP="0021345F">
      <w:pPr>
        <w:rPr>
          <w:rFonts w:ascii="Arial" w:hAnsi="Arial" w:cs="Arial"/>
          <w:b/>
          <w:sz w:val="32"/>
          <w:szCs w:val="32"/>
        </w:rPr>
      </w:pPr>
    </w:p>
    <w:p w:rsidR="0021345F" w:rsidRPr="00E366AA" w:rsidRDefault="0021345F" w:rsidP="0021345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366AA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</w:t>
      </w:r>
    </w:p>
    <w:p w:rsidR="0021345F" w:rsidRPr="00E366AA" w:rsidRDefault="0021345F" w:rsidP="0021345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32"/>
          <w:szCs w:val="32"/>
        </w:rPr>
      </w:pPr>
      <w:r w:rsidRPr="00E366AA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Линецкого</w:t>
      </w:r>
      <w:proofErr w:type="spellEnd"/>
      <w:r w:rsidRPr="00E366A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1345F" w:rsidRPr="00E366AA" w:rsidRDefault="0021345F" w:rsidP="0021345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E366AA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 w:rsidRPr="00E366AA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21345F" w:rsidRPr="00E366AA" w:rsidRDefault="0021345F" w:rsidP="0021345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366AA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1E7EC2">
        <w:rPr>
          <w:rFonts w:ascii="Arial" w:hAnsi="Arial" w:cs="Arial"/>
          <w:b/>
          <w:bCs/>
          <w:sz w:val="32"/>
          <w:szCs w:val="32"/>
        </w:rPr>
        <w:t>06</w:t>
      </w:r>
      <w:r w:rsidRPr="00E366AA">
        <w:rPr>
          <w:rFonts w:ascii="Arial" w:hAnsi="Arial" w:cs="Arial"/>
          <w:b/>
          <w:bCs/>
          <w:sz w:val="32"/>
          <w:szCs w:val="32"/>
        </w:rPr>
        <w:t xml:space="preserve">.03.2018 года № </w:t>
      </w:r>
      <w:r w:rsidR="001E7EC2">
        <w:rPr>
          <w:rFonts w:ascii="Arial" w:hAnsi="Arial" w:cs="Arial"/>
          <w:b/>
          <w:bCs/>
          <w:sz w:val="32"/>
          <w:szCs w:val="32"/>
        </w:rPr>
        <w:t>8</w:t>
      </w:r>
      <w:r w:rsidR="001E7EC2">
        <w:rPr>
          <w:rFonts w:ascii="Arial" w:hAnsi="Arial" w:cs="Arial"/>
          <w:b/>
          <w:bCs/>
          <w:sz w:val="32"/>
          <w:szCs w:val="32"/>
          <w:lang w:val="en-US"/>
        </w:rPr>
        <w:t>/</w:t>
      </w:r>
      <w:r w:rsidR="001E7EC2">
        <w:rPr>
          <w:rFonts w:ascii="Arial" w:hAnsi="Arial" w:cs="Arial"/>
          <w:b/>
          <w:bCs/>
          <w:sz w:val="32"/>
          <w:szCs w:val="32"/>
        </w:rPr>
        <w:t>1</w:t>
      </w:r>
      <w:r w:rsidRPr="00E366AA">
        <w:rPr>
          <w:rFonts w:ascii="Arial" w:hAnsi="Arial" w:cs="Arial"/>
          <w:b/>
          <w:bCs/>
          <w:sz w:val="32"/>
          <w:szCs w:val="32"/>
        </w:rPr>
        <w:t xml:space="preserve">  «Об утверждении</w:t>
      </w:r>
    </w:p>
    <w:p w:rsidR="0021345F" w:rsidRPr="00E366AA" w:rsidRDefault="0021345F" w:rsidP="0021345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366AA">
        <w:rPr>
          <w:rFonts w:ascii="Arial" w:hAnsi="Arial" w:cs="Arial"/>
          <w:b/>
          <w:bCs/>
          <w:sz w:val="32"/>
          <w:szCs w:val="32"/>
        </w:rPr>
        <w:t xml:space="preserve">Порядка </w:t>
      </w:r>
      <w:r w:rsidRPr="00E366AA">
        <w:rPr>
          <w:rFonts w:ascii="Arial" w:hAnsi="Arial" w:cs="Arial"/>
          <w:b/>
          <w:sz w:val="32"/>
          <w:szCs w:val="32"/>
        </w:rPr>
        <w:t>увольнения  (освобождения от должности)</w:t>
      </w:r>
    </w:p>
    <w:p w:rsidR="0021345F" w:rsidRPr="00E366AA" w:rsidRDefault="0021345F" w:rsidP="0021345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366AA">
        <w:rPr>
          <w:rFonts w:ascii="Arial" w:hAnsi="Arial" w:cs="Arial"/>
          <w:b/>
          <w:sz w:val="32"/>
          <w:szCs w:val="32"/>
        </w:rPr>
        <w:t>муниципальных служащих в связи с утратой доверия»</w:t>
      </w:r>
    </w:p>
    <w:p w:rsidR="0021345F" w:rsidRPr="00E366AA" w:rsidRDefault="0021345F" w:rsidP="002134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1345F" w:rsidRPr="00E366AA" w:rsidRDefault="0021345F" w:rsidP="002134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366AA">
        <w:rPr>
          <w:rFonts w:ascii="Arial" w:hAnsi="Arial" w:cs="Arial"/>
          <w:sz w:val="24"/>
          <w:szCs w:val="24"/>
        </w:rPr>
        <w:tab/>
        <w:t xml:space="preserve">Руководствуясь   Федеральными  законами от 2 марта 2007 года № 25-ФЗ «О муниципальной службе в Российской Федерации»,   от 25 декабря 2008 года № 273-ФЗ «О противодействии коррупции», Протестом </w:t>
      </w:r>
      <w:proofErr w:type="spellStart"/>
      <w:r w:rsidRPr="00E366AA">
        <w:rPr>
          <w:rFonts w:ascii="Arial" w:hAnsi="Arial" w:cs="Arial"/>
          <w:sz w:val="24"/>
          <w:szCs w:val="24"/>
        </w:rPr>
        <w:t>Железногорской</w:t>
      </w:r>
      <w:proofErr w:type="spellEnd"/>
      <w:r w:rsidRPr="00E366AA">
        <w:rPr>
          <w:rFonts w:ascii="Arial" w:hAnsi="Arial" w:cs="Arial"/>
          <w:sz w:val="24"/>
          <w:szCs w:val="24"/>
        </w:rPr>
        <w:t xml:space="preserve"> межрайонной прокуратуры от 26.11.2018 года № 94-2018, Администрация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 w:rsidRPr="00E366A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366AA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366AA">
        <w:rPr>
          <w:rFonts w:ascii="Arial" w:hAnsi="Arial" w:cs="Arial"/>
          <w:sz w:val="24"/>
          <w:szCs w:val="24"/>
        </w:rPr>
        <w:t xml:space="preserve"> района </w:t>
      </w:r>
      <w:r w:rsidRPr="00E366AA">
        <w:rPr>
          <w:rFonts w:ascii="Arial" w:hAnsi="Arial" w:cs="Arial"/>
          <w:sz w:val="24"/>
          <w:szCs w:val="24"/>
        </w:rPr>
        <w:tab/>
      </w:r>
    </w:p>
    <w:p w:rsidR="0021345F" w:rsidRPr="00E366AA" w:rsidRDefault="0021345F" w:rsidP="002134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366AA">
        <w:rPr>
          <w:rFonts w:ascii="Arial" w:hAnsi="Arial" w:cs="Arial"/>
          <w:sz w:val="24"/>
          <w:szCs w:val="24"/>
        </w:rPr>
        <w:t xml:space="preserve">                                ПОСТАНОВЛЯЕТ:</w:t>
      </w:r>
    </w:p>
    <w:p w:rsidR="0021345F" w:rsidRPr="00E366AA" w:rsidRDefault="0021345F" w:rsidP="0021345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366AA">
        <w:rPr>
          <w:rFonts w:ascii="Arial" w:hAnsi="Arial" w:cs="Arial"/>
          <w:sz w:val="24"/>
          <w:szCs w:val="24"/>
        </w:rPr>
        <w:t xml:space="preserve">1. Внести в Порядок увольнения (освобождения от должности) муниципальных служащих в связи с утратой доверия (далее Порядок), утвержденного постановлением  Администрации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 w:rsidRPr="00E366A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366AA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366AA">
        <w:rPr>
          <w:rFonts w:ascii="Arial" w:hAnsi="Arial" w:cs="Arial"/>
          <w:sz w:val="24"/>
          <w:szCs w:val="24"/>
        </w:rPr>
        <w:t xml:space="preserve"> района Курской области от </w:t>
      </w:r>
      <w:r>
        <w:rPr>
          <w:rFonts w:ascii="Arial" w:hAnsi="Arial" w:cs="Arial"/>
          <w:bCs/>
          <w:sz w:val="24"/>
          <w:szCs w:val="24"/>
        </w:rPr>
        <w:t>06</w:t>
      </w:r>
      <w:r w:rsidRPr="00E366AA">
        <w:rPr>
          <w:rFonts w:ascii="Arial" w:hAnsi="Arial" w:cs="Arial"/>
          <w:bCs/>
          <w:sz w:val="24"/>
          <w:szCs w:val="24"/>
        </w:rPr>
        <w:t xml:space="preserve">.03.2018 года № </w:t>
      </w:r>
      <w:r>
        <w:rPr>
          <w:rFonts w:ascii="Arial" w:hAnsi="Arial" w:cs="Arial"/>
          <w:bCs/>
          <w:sz w:val="24"/>
          <w:szCs w:val="24"/>
        </w:rPr>
        <w:t>8</w:t>
      </w:r>
      <w:r w:rsidRPr="0021345F">
        <w:rPr>
          <w:rFonts w:ascii="Arial" w:hAnsi="Arial" w:cs="Arial"/>
          <w:bCs/>
          <w:sz w:val="24"/>
          <w:szCs w:val="24"/>
        </w:rPr>
        <w:t>/</w:t>
      </w:r>
      <w:r w:rsidRPr="00E366A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366AA">
        <w:rPr>
          <w:rFonts w:ascii="Arial" w:hAnsi="Arial" w:cs="Arial"/>
          <w:sz w:val="24"/>
          <w:szCs w:val="24"/>
        </w:rPr>
        <w:t>следующие изменения:</w:t>
      </w:r>
    </w:p>
    <w:p w:rsidR="0021345F" w:rsidRPr="00E366AA" w:rsidRDefault="0021345F" w:rsidP="0021345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366AA">
        <w:rPr>
          <w:rFonts w:ascii="Arial" w:hAnsi="Arial" w:cs="Arial"/>
          <w:sz w:val="24"/>
          <w:szCs w:val="24"/>
        </w:rPr>
        <w:t>1.1.абзац  седьмой  Порядка изложить в  новой  редакции:</w:t>
      </w:r>
    </w:p>
    <w:p w:rsidR="0021345F" w:rsidRPr="00E366AA" w:rsidRDefault="0021345F" w:rsidP="002134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366AA">
        <w:rPr>
          <w:rFonts w:ascii="Arial" w:hAnsi="Arial" w:cs="Arial"/>
          <w:sz w:val="24"/>
          <w:szCs w:val="24"/>
        </w:rPr>
        <w:t>«Дисциплинарное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делу».</w:t>
      </w:r>
    </w:p>
    <w:p w:rsidR="0021345F" w:rsidRPr="00E366AA" w:rsidRDefault="0021345F" w:rsidP="0021345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366AA">
        <w:rPr>
          <w:rFonts w:ascii="Arial" w:hAnsi="Arial" w:cs="Arial"/>
          <w:sz w:val="24"/>
          <w:szCs w:val="24"/>
        </w:rPr>
        <w:t xml:space="preserve">1.2. В абзаце двенадцатом слова «в течение пяти дней» заменить словами </w:t>
      </w:r>
      <w:r w:rsidRPr="00E366AA">
        <w:rPr>
          <w:rFonts w:ascii="Arial" w:hAnsi="Arial" w:cs="Arial"/>
          <w:sz w:val="24"/>
          <w:szCs w:val="24"/>
        </w:rPr>
        <w:lastRenderedPageBreak/>
        <w:t>«в течение трех рабочих дней».</w:t>
      </w:r>
    </w:p>
    <w:p w:rsidR="0021345F" w:rsidRPr="00E366AA" w:rsidRDefault="0021345F" w:rsidP="0021345F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366AA">
        <w:rPr>
          <w:rFonts w:ascii="Arial" w:hAnsi="Arial" w:cs="Arial"/>
          <w:b w:val="0"/>
          <w:bCs w:val="0"/>
          <w:sz w:val="24"/>
          <w:szCs w:val="24"/>
        </w:rPr>
        <w:tab/>
        <w:t>2.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E366AA">
        <w:rPr>
          <w:rFonts w:ascii="Arial" w:hAnsi="Arial" w:cs="Arial"/>
          <w:b w:val="0"/>
          <w:bCs w:val="0"/>
          <w:sz w:val="24"/>
          <w:szCs w:val="24"/>
        </w:rPr>
        <w:t>Разместить</w:t>
      </w:r>
      <w:proofErr w:type="gramEnd"/>
      <w:r w:rsidRPr="00E366AA">
        <w:rPr>
          <w:rFonts w:ascii="Arial" w:hAnsi="Arial" w:cs="Arial"/>
          <w:b w:val="0"/>
          <w:bCs w:val="0"/>
          <w:sz w:val="24"/>
          <w:szCs w:val="24"/>
        </w:rPr>
        <w:t xml:space="preserve">   настоящее постановление</w:t>
      </w:r>
      <w:r w:rsidRPr="00E366AA">
        <w:rPr>
          <w:rFonts w:ascii="Arial" w:hAnsi="Arial" w:cs="Arial"/>
          <w:b w:val="0"/>
          <w:sz w:val="24"/>
          <w:szCs w:val="24"/>
        </w:rPr>
        <w:t xml:space="preserve"> </w:t>
      </w:r>
      <w:r w:rsidRPr="00E366AA">
        <w:rPr>
          <w:rFonts w:ascii="Arial" w:hAnsi="Arial" w:cs="Arial"/>
          <w:b w:val="0"/>
          <w:bCs w:val="0"/>
          <w:sz w:val="24"/>
          <w:szCs w:val="24"/>
        </w:rPr>
        <w:t xml:space="preserve"> на официальном сайте Администрации </w:t>
      </w:r>
      <w:proofErr w:type="spellStart"/>
      <w:r>
        <w:rPr>
          <w:rFonts w:ascii="Arial" w:hAnsi="Arial" w:cs="Arial"/>
          <w:b w:val="0"/>
          <w:sz w:val="24"/>
          <w:szCs w:val="24"/>
        </w:rPr>
        <w:t>Линецкого</w:t>
      </w:r>
      <w:proofErr w:type="spellEnd"/>
      <w:r w:rsidRPr="00E366AA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Pr="00E366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66AA">
        <w:rPr>
          <w:rFonts w:ascii="Arial" w:hAnsi="Arial" w:cs="Arial"/>
          <w:b w:val="0"/>
          <w:bCs w:val="0"/>
          <w:sz w:val="24"/>
          <w:szCs w:val="24"/>
        </w:rPr>
        <w:t>Железногорского</w:t>
      </w:r>
      <w:proofErr w:type="spellEnd"/>
      <w:r w:rsidRPr="00E366AA">
        <w:rPr>
          <w:rFonts w:ascii="Arial" w:hAnsi="Arial" w:cs="Arial"/>
          <w:b w:val="0"/>
          <w:bCs w:val="0"/>
          <w:sz w:val="24"/>
          <w:szCs w:val="24"/>
        </w:rPr>
        <w:t xml:space="preserve"> района Курской области в информационной сети «Интернет».</w:t>
      </w:r>
    </w:p>
    <w:p w:rsidR="0021345F" w:rsidRPr="00E366AA" w:rsidRDefault="0021345F" w:rsidP="0021345F">
      <w:pPr>
        <w:jc w:val="both"/>
        <w:rPr>
          <w:rFonts w:ascii="Arial" w:hAnsi="Arial" w:cs="Arial"/>
          <w:bCs/>
          <w:sz w:val="24"/>
          <w:szCs w:val="24"/>
        </w:rPr>
      </w:pPr>
      <w:r w:rsidRPr="00E366AA">
        <w:rPr>
          <w:rFonts w:ascii="Arial" w:hAnsi="Arial" w:cs="Arial"/>
          <w:sz w:val="24"/>
          <w:szCs w:val="24"/>
        </w:rPr>
        <w:tab/>
        <w:t xml:space="preserve">   </w:t>
      </w:r>
      <w:r w:rsidRPr="00E366AA">
        <w:rPr>
          <w:rFonts w:ascii="Arial" w:hAnsi="Arial" w:cs="Arial"/>
          <w:bCs/>
          <w:sz w:val="24"/>
          <w:szCs w:val="24"/>
        </w:rPr>
        <w:t>3. Постановление вступает в силу со дня его официального опубликования.</w:t>
      </w:r>
    </w:p>
    <w:p w:rsidR="0021345F" w:rsidRPr="00E366AA" w:rsidRDefault="0021345F" w:rsidP="0021345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E366AA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/>
          <w:sz w:val="24"/>
          <w:szCs w:val="24"/>
        </w:rPr>
        <w:t>Линецкого</w:t>
      </w:r>
      <w:proofErr w:type="spellEnd"/>
      <w:r w:rsidRPr="00E366AA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21345F" w:rsidRPr="00E366AA" w:rsidRDefault="0021345F" w:rsidP="0021345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366AA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E366AA">
        <w:rPr>
          <w:rFonts w:ascii="Arial" w:hAnsi="Arial" w:cs="Arial"/>
          <w:b/>
          <w:sz w:val="24"/>
          <w:szCs w:val="24"/>
        </w:rPr>
        <w:t xml:space="preserve"> района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E366AA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Т.В.Брехова</w:t>
      </w:r>
    </w:p>
    <w:p w:rsidR="00B71A0E" w:rsidRDefault="00B71A0E"/>
    <w:sectPr w:rsidR="00B7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45F"/>
    <w:rsid w:val="001E7EC2"/>
    <w:rsid w:val="0021345F"/>
    <w:rsid w:val="00B7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13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2019-06-06T08:15:00Z</dcterms:created>
  <dcterms:modified xsi:type="dcterms:W3CDTF">2019-06-06T08:17:00Z</dcterms:modified>
</cp:coreProperties>
</file>