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56E16" w14:textId="77777777" w:rsidR="003C470F" w:rsidRPr="00B05BF1" w:rsidRDefault="003C470F" w:rsidP="003C47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BF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14:paraId="199CE762" w14:textId="77777777" w:rsidR="003C470F" w:rsidRPr="00B05BF1" w:rsidRDefault="003C470F" w:rsidP="003C470F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BF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 w:rsidRPr="00B05BF1">
        <w:rPr>
          <w:rFonts w:ascii="Times New Roman" w:hAnsi="Times New Roman" w:cs="Times New Roman"/>
          <w:b/>
          <w:sz w:val="28"/>
          <w:szCs w:val="28"/>
        </w:rPr>
        <w:t>Линецкого</w:t>
      </w:r>
      <w:proofErr w:type="spellEnd"/>
      <w:r w:rsidRPr="00B05BF1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B05BF1">
        <w:rPr>
          <w:rFonts w:ascii="Times New Roman" w:hAnsi="Times New Roman" w:cs="Times New Roman"/>
          <w:b/>
          <w:sz w:val="28"/>
          <w:szCs w:val="28"/>
        </w:rPr>
        <w:t>Железногорского</w:t>
      </w:r>
      <w:proofErr w:type="spellEnd"/>
      <w:r w:rsidRPr="00B05BF1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14:paraId="33656695" w14:textId="77777777" w:rsidR="003C470F" w:rsidRPr="00B05BF1" w:rsidRDefault="003C470F" w:rsidP="003C470F">
      <w:pPr>
        <w:jc w:val="center"/>
        <w:rPr>
          <w:rFonts w:ascii="Times New Roman" w:hAnsi="Times New Roman" w:cs="Times New Roman"/>
          <w:sz w:val="28"/>
          <w:szCs w:val="28"/>
        </w:rPr>
      </w:pPr>
      <w:r w:rsidRPr="00B05BF1">
        <w:rPr>
          <w:rFonts w:ascii="Times New Roman" w:hAnsi="Times New Roman" w:cs="Times New Roman"/>
          <w:sz w:val="28"/>
          <w:szCs w:val="28"/>
        </w:rPr>
        <w:t xml:space="preserve">307145, Курская область, </w:t>
      </w:r>
      <w:proofErr w:type="spellStart"/>
      <w:r w:rsidRPr="00B05BF1">
        <w:rPr>
          <w:rFonts w:ascii="Times New Roman" w:hAnsi="Times New Roman" w:cs="Times New Roman"/>
          <w:sz w:val="28"/>
          <w:szCs w:val="28"/>
        </w:rPr>
        <w:t>Железногорсуий</w:t>
      </w:r>
      <w:proofErr w:type="spellEnd"/>
      <w:r w:rsidRPr="00B05BF1">
        <w:rPr>
          <w:rFonts w:ascii="Times New Roman" w:hAnsi="Times New Roman" w:cs="Times New Roman"/>
          <w:sz w:val="28"/>
          <w:szCs w:val="28"/>
        </w:rPr>
        <w:t xml:space="preserve"> район, с. Линец</w:t>
      </w:r>
    </w:p>
    <w:p w14:paraId="541D33A6" w14:textId="77777777" w:rsidR="003C470F" w:rsidRPr="00B05BF1" w:rsidRDefault="003C470F" w:rsidP="003C470F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B05BF1">
        <w:rPr>
          <w:rFonts w:ascii="Times New Roman" w:hAnsi="Times New Roman" w:cs="Times New Roman"/>
          <w:sz w:val="28"/>
          <w:szCs w:val="28"/>
        </w:rPr>
        <w:t xml:space="preserve">Тел.: 8 (47148)7-44-19, 7-44-25 </w:t>
      </w:r>
      <w:proofErr w:type="spellStart"/>
      <w:proofErr w:type="gramStart"/>
      <w:r w:rsidRPr="00B05BF1">
        <w:rPr>
          <w:rFonts w:ascii="Times New Roman" w:hAnsi="Times New Roman" w:cs="Times New Roman"/>
          <w:sz w:val="28"/>
          <w:szCs w:val="28"/>
        </w:rPr>
        <w:t>Эл.почта</w:t>
      </w:r>
      <w:proofErr w:type="spellEnd"/>
      <w:proofErr w:type="gramEnd"/>
      <w:r w:rsidRPr="00B05BF1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B05BF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linec</w:t>
        </w:r>
        <w:r w:rsidRPr="00B05BF1">
          <w:rPr>
            <w:rStyle w:val="a3"/>
            <w:rFonts w:ascii="Times New Roman" w:hAnsi="Times New Roman" w:cs="Times New Roman"/>
            <w:sz w:val="28"/>
            <w:szCs w:val="28"/>
          </w:rPr>
          <w:t>.46@</w:t>
        </w:r>
        <w:r w:rsidRPr="00B05BF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B05BF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05BF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7F53591E" w14:textId="77777777" w:rsidR="003C470F" w:rsidRDefault="003C470F" w:rsidP="003C470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B8ED0BB" w14:textId="77777777" w:rsidR="003C470F" w:rsidRPr="00B05BF1" w:rsidRDefault="003C470F" w:rsidP="003C470F">
      <w:pPr>
        <w:jc w:val="center"/>
        <w:rPr>
          <w:rFonts w:ascii="Times New Roman" w:hAnsi="Times New Roman" w:cs="Times New Roman"/>
          <w:sz w:val="28"/>
          <w:szCs w:val="28"/>
        </w:rPr>
      </w:pPr>
      <w:r w:rsidRPr="00B05BF1">
        <w:rPr>
          <w:rFonts w:ascii="Times New Roman" w:hAnsi="Times New Roman" w:cs="Times New Roman"/>
          <w:sz w:val="28"/>
          <w:szCs w:val="28"/>
        </w:rPr>
        <w:t>РЕШЕНИЕ</w:t>
      </w:r>
    </w:p>
    <w:p w14:paraId="70EA6116" w14:textId="77777777" w:rsidR="003C470F" w:rsidRPr="00B86CAF" w:rsidRDefault="003C470F" w:rsidP="003C47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05BF1">
        <w:rPr>
          <w:rFonts w:ascii="Times New Roman" w:hAnsi="Times New Roman" w:cs="Times New Roman"/>
          <w:sz w:val="28"/>
          <w:szCs w:val="28"/>
        </w:rPr>
        <w:t xml:space="preserve"> выявлении правообла</w:t>
      </w:r>
      <w:r>
        <w:rPr>
          <w:rFonts w:ascii="Times New Roman" w:hAnsi="Times New Roman" w:cs="Times New Roman"/>
          <w:sz w:val="28"/>
          <w:szCs w:val="28"/>
        </w:rPr>
        <w:t>дателя ранее учтенного земельного участка, имеющего</w:t>
      </w:r>
      <w:r w:rsidRPr="00B05BF1">
        <w:rPr>
          <w:rFonts w:ascii="Times New Roman" w:hAnsi="Times New Roman" w:cs="Times New Roman"/>
          <w:sz w:val="28"/>
          <w:szCs w:val="28"/>
        </w:rPr>
        <w:t xml:space="preserve"> када</w:t>
      </w:r>
      <w:r>
        <w:rPr>
          <w:rFonts w:ascii="Times New Roman" w:hAnsi="Times New Roman" w:cs="Times New Roman"/>
          <w:sz w:val="28"/>
          <w:szCs w:val="28"/>
        </w:rPr>
        <w:t>стровый номер 46:06:200602:81</w:t>
      </w:r>
    </w:p>
    <w:p w14:paraId="6A9B69F2" w14:textId="77777777" w:rsidR="003C470F" w:rsidRPr="00B05BF1" w:rsidRDefault="003C470F" w:rsidP="003C470F">
      <w:pPr>
        <w:rPr>
          <w:rFonts w:ascii="Times New Roman" w:hAnsi="Times New Roman" w:cs="Times New Roman"/>
          <w:sz w:val="28"/>
          <w:szCs w:val="28"/>
        </w:rPr>
      </w:pPr>
    </w:p>
    <w:p w14:paraId="673C6AEA" w14:textId="77777777" w:rsidR="003C470F" w:rsidRPr="00B05BF1" w:rsidRDefault="003C470F" w:rsidP="003C470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05BF1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 – ФЗ «О государственной регистрации недвижимости» выявлено:</w:t>
      </w:r>
    </w:p>
    <w:p w14:paraId="13DE7278" w14:textId="77777777" w:rsidR="003C470F" w:rsidRPr="00B05BF1" w:rsidRDefault="003C470F" w:rsidP="003C470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земельного участка с кадастровым номером</w:t>
      </w:r>
      <w:r w:rsidRPr="00B05B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46:06:200602:81, который расположен</w:t>
      </w:r>
      <w:r w:rsidRPr="00B05BF1">
        <w:rPr>
          <w:rFonts w:ascii="Times New Roman" w:hAnsi="Times New Roman" w:cs="Times New Roman"/>
          <w:sz w:val="28"/>
          <w:szCs w:val="28"/>
        </w:rPr>
        <w:t xml:space="preserve"> по адресу: Курская область, </w:t>
      </w:r>
      <w:proofErr w:type="spellStart"/>
      <w:r w:rsidRPr="00B05BF1">
        <w:rPr>
          <w:rFonts w:ascii="Times New Roman" w:hAnsi="Times New Roman" w:cs="Times New Roman"/>
          <w:sz w:val="28"/>
          <w:szCs w:val="28"/>
        </w:rPr>
        <w:t>Железногорский</w:t>
      </w:r>
      <w:proofErr w:type="spellEnd"/>
      <w:r w:rsidRPr="00B05BF1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д. Верхнее Жданово в качестве его</w:t>
      </w:r>
      <w:r w:rsidRPr="00B05BF1">
        <w:rPr>
          <w:rFonts w:ascii="Times New Roman" w:hAnsi="Times New Roman" w:cs="Times New Roman"/>
          <w:sz w:val="28"/>
          <w:szCs w:val="28"/>
        </w:rPr>
        <w:t xml:space="preserve"> пра</w:t>
      </w:r>
      <w:r>
        <w:rPr>
          <w:rFonts w:ascii="Times New Roman" w:hAnsi="Times New Roman" w:cs="Times New Roman"/>
          <w:sz w:val="28"/>
          <w:szCs w:val="28"/>
        </w:rPr>
        <w:t>вообладателя, владеющего данным земельным участком</w:t>
      </w:r>
      <w:r w:rsidRPr="00B05BF1">
        <w:rPr>
          <w:rFonts w:ascii="Times New Roman" w:hAnsi="Times New Roman" w:cs="Times New Roman"/>
          <w:sz w:val="28"/>
          <w:szCs w:val="28"/>
        </w:rPr>
        <w:t xml:space="preserve"> на праве собственности, выявлен Крюкова Оксана Владимировна.</w:t>
      </w:r>
    </w:p>
    <w:p w14:paraId="57DA28CE" w14:textId="77777777" w:rsidR="003C470F" w:rsidRPr="00B05BF1" w:rsidRDefault="003C470F" w:rsidP="003C470F">
      <w:pPr>
        <w:pStyle w:val="a4"/>
        <w:numPr>
          <w:ilvl w:val="0"/>
          <w:numId w:val="1"/>
        </w:numPr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05BF1">
        <w:rPr>
          <w:rFonts w:ascii="Times New Roman" w:hAnsi="Times New Roman" w:cs="Times New Roman"/>
          <w:sz w:val="28"/>
          <w:szCs w:val="28"/>
        </w:rPr>
        <w:t xml:space="preserve">Право собственности Крюковой </w:t>
      </w:r>
      <w:r>
        <w:rPr>
          <w:rFonts w:ascii="Times New Roman" w:hAnsi="Times New Roman" w:cs="Times New Roman"/>
          <w:sz w:val="28"/>
          <w:szCs w:val="28"/>
        </w:rPr>
        <w:t>Оксаны Владимировны на указанный земельный участок подтверждае</w:t>
      </w:r>
      <w:r w:rsidRPr="00B05BF1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выпиской из ЕГРН, выданной управлением федеральной службой кадастра и картографии.</w:t>
      </w:r>
      <w:r w:rsidRPr="00B05BF1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14:paraId="675C3E0D" w14:textId="77777777" w:rsidR="003C470F" w:rsidRPr="00B05BF1" w:rsidRDefault="003C470F" w:rsidP="003C470F">
      <w:pPr>
        <w:pStyle w:val="a4"/>
        <w:numPr>
          <w:ilvl w:val="0"/>
          <w:numId w:val="1"/>
        </w:numPr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05BF1">
        <w:rPr>
          <w:rFonts w:ascii="Times New Roman" w:hAnsi="Times New Roman" w:cs="Times New Roman"/>
          <w:sz w:val="28"/>
          <w:szCs w:val="28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14:paraId="58C5630B" w14:textId="77777777" w:rsidR="003C470F" w:rsidRPr="00B05BF1" w:rsidRDefault="003C470F" w:rsidP="003C470F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7759389" w14:textId="77777777" w:rsidR="003C470F" w:rsidRPr="00B05BF1" w:rsidRDefault="003C470F" w:rsidP="003C470F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F795FAF" w14:textId="51D0DD25" w:rsidR="003F18EF" w:rsidRPr="003C470F" w:rsidRDefault="003C470F">
      <w:pPr>
        <w:rPr>
          <w:rFonts w:ascii="Times New Roman" w:hAnsi="Times New Roman" w:cs="Times New Roman"/>
          <w:sz w:val="28"/>
          <w:szCs w:val="28"/>
        </w:rPr>
      </w:pPr>
      <w:r w:rsidRPr="00B05BF1">
        <w:rPr>
          <w:rFonts w:ascii="Times New Roman" w:hAnsi="Times New Roman" w:cs="Times New Roman"/>
          <w:sz w:val="28"/>
          <w:szCs w:val="28"/>
        </w:rPr>
        <w:t>Глава МО «</w:t>
      </w:r>
      <w:proofErr w:type="spellStart"/>
      <w:r w:rsidRPr="00B05BF1">
        <w:rPr>
          <w:rFonts w:ascii="Times New Roman" w:hAnsi="Times New Roman" w:cs="Times New Roman"/>
          <w:sz w:val="28"/>
          <w:szCs w:val="28"/>
        </w:rPr>
        <w:t>Линецкий</w:t>
      </w:r>
      <w:proofErr w:type="spellEnd"/>
      <w:r w:rsidRPr="00B05B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5BF1">
        <w:rPr>
          <w:rFonts w:ascii="Times New Roman" w:hAnsi="Times New Roman" w:cs="Times New Roman"/>
          <w:sz w:val="28"/>
          <w:szCs w:val="28"/>
        </w:rPr>
        <w:t xml:space="preserve">сельсовет»   </w:t>
      </w:r>
      <w:proofErr w:type="gramEnd"/>
      <w:r w:rsidRPr="00B05BF1">
        <w:rPr>
          <w:rFonts w:ascii="Times New Roman" w:hAnsi="Times New Roman" w:cs="Times New Roman"/>
          <w:sz w:val="28"/>
          <w:szCs w:val="28"/>
        </w:rPr>
        <w:t xml:space="preserve">                                Т.В. Брехова</w:t>
      </w:r>
    </w:p>
    <w:sectPr w:rsidR="003F18EF" w:rsidRPr="003C470F" w:rsidSect="00DB7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953AD2"/>
    <w:multiLevelType w:val="hybridMultilevel"/>
    <w:tmpl w:val="E1E6E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153"/>
    <w:rsid w:val="003C470F"/>
    <w:rsid w:val="003F18EF"/>
    <w:rsid w:val="0057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BBB65"/>
  <w15:chartTrackingRefBased/>
  <w15:docId w15:val="{F72484DD-2259-4B28-8309-5494F349A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70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470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C47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nec.46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ДРУГ</dc:creator>
  <cp:keywords/>
  <dc:description/>
  <cp:lastModifiedBy>ДРУГ</cp:lastModifiedBy>
  <cp:revision>2</cp:revision>
  <dcterms:created xsi:type="dcterms:W3CDTF">2021-08-18T11:25:00Z</dcterms:created>
  <dcterms:modified xsi:type="dcterms:W3CDTF">2021-08-18T11:26:00Z</dcterms:modified>
</cp:coreProperties>
</file>